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CC" w:rsidRPr="00BD09CC" w:rsidRDefault="00BD09CC" w:rsidP="00BD09CC">
      <w:pPr>
        <w:jc w:val="center"/>
        <w:rPr>
          <w:rFonts w:ascii="Aharoni" w:hAnsi="Aharoni" w:cs="Aharoni"/>
          <w:sz w:val="46"/>
          <w:szCs w:val="46"/>
        </w:rPr>
      </w:pPr>
      <w:r w:rsidRPr="00BD09CC">
        <w:rPr>
          <w:rFonts w:ascii="Aharoni" w:hAnsi="Aharoni" w:cs="Aharoni"/>
          <w:sz w:val="46"/>
          <w:szCs w:val="46"/>
        </w:rPr>
        <w:t>Igrejas e Mineração na América Latina</w:t>
      </w:r>
    </w:p>
    <w:p w:rsidR="00BD09CC" w:rsidRPr="00BD09CC" w:rsidRDefault="00BD09CC" w:rsidP="00BD09CC">
      <w:pPr>
        <w:jc w:val="center"/>
        <w:rPr>
          <w:rFonts w:ascii="Aharoni" w:hAnsi="Aharoni" w:cs="Aharoni"/>
          <w:i/>
          <w:sz w:val="36"/>
          <w:szCs w:val="36"/>
        </w:rPr>
      </w:pPr>
      <w:r w:rsidRPr="00BD09CC">
        <w:rPr>
          <w:rFonts w:ascii="Aharoni" w:hAnsi="Aharoni" w:cs="Aharoni"/>
          <w:i/>
          <w:sz w:val="36"/>
          <w:szCs w:val="36"/>
        </w:rPr>
        <w:t>Um vídeo de denúncia e esperança</w:t>
      </w:r>
    </w:p>
    <w:p w:rsidR="00BD09CC" w:rsidRDefault="00A23C78" w:rsidP="00A23C78">
      <w:pPr>
        <w:jc w:val="center"/>
      </w:pPr>
      <w:hyperlink r:id="rId4" w:tgtFrame="_blank" w:history="1">
        <w:r>
          <w:rPr>
            <w:rStyle w:val="Collegamentoipertestuale"/>
            <w:rFonts w:ascii="Arial" w:hAnsi="Arial" w:cs="Arial"/>
            <w:color w:val="1155CC"/>
            <w:sz w:val="17"/>
            <w:szCs w:val="17"/>
            <w:shd w:val="clear" w:color="auto" w:fill="FFFFFF"/>
          </w:rPr>
          <w:t>http://youtu.be/Fw0cxGoIiMQ</w:t>
        </w:r>
      </w:hyperlink>
    </w:p>
    <w:p w:rsidR="00BD09CC" w:rsidRDefault="00BD09CC"/>
    <w:p w:rsidR="00BD09CC" w:rsidRPr="00BD09CC" w:rsidRDefault="00BD09CC" w:rsidP="00BD09CC">
      <w:pPr>
        <w:spacing w:after="80"/>
        <w:jc w:val="both"/>
        <w:rPr>
          <w:rFonts w:ascii="Times New Roman" w:hAnsi="Times New Roman" w:cs="Times New Roman"/>
          <w:sz w:val="12"/>
          <w:szCs w:val="12"/>
        </w:rPr>
      </w:pPr>
      <w:r w:rsidRPr="00BD09C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E8932BE" wp14:editId="506C80C2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789555" cy="2807335"/>
            <wp:effectExtent l="0" t="0" r="0" b="0"/>
            <wp:wrapSquare wrapText="bothSides"/>
            <wp:docPr id="1" name="Immagin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ótulo vídeo Iy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D0425" w:rsidRPr="00BD09CC">
        <w:rPr>
          <w:rFonts w:ascii="Times New Roman" w:hAnsi="Times New Roman" w:cs="Times New Roman"/>
          <w:sz w:val="24"/>
          <w:szCs w:val="24"/>
        </w:rPr>
        <w:t>Megaminas</w:t>
      </w:r>
      <w:proofErr w:type="spellEnd"/>
      <w:r w:rsidR="000D0425" w:rsidRPr="00BD09CC">
        <w:rPr>
          <w:rFonts w:ascii="Times New Roman" w:hAnsi="Times New Roman" w:cs="Times New Roman"/>
          <w:sz w:val="24"/>
          <w:szCs w:val="24"/>
        </w:rPr>
        <w:t xml:space="preserve"> a céu aberto, desmatamento e expulsão de famílias e inteiras comunidades. Povos indígenas e comunidades quilombolas ameaçados por interesses minerários sobre seus territórios. Poluição das águas, da terra e do ar. </w:t>
      </w:r>
    </w:p>
    <w:p w:rsidR="00BD09CC" w:rsidRDefault="000D0425" w:rsidP="00BD09CC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BD09CC">
        <w:rPr>
          <w:rFonts w:ascii="Times New Roman" w:hAnsi="Times New Roman" w:cs="Times New Roman"/>
          <w:sz w:val="24"/>
          <w:szCs w:val="24"/>
        </w:rPr>
        <w:t>Processos de escoamento d</w:t>
      </w:r>
      <w:bookmarkStart w:id="0" w:name="_GoBack"/>
      <w:bookmarkEnd w:id="0"/>
      <w:r w:rsidRPr="00BD09CC">
        <w:rPr>
          <w:rFonts w:ascii="Times New Roman" w:hAnsi="Times New Roman" w:cs="Times New Roman"/>
          <w:sz w:val="24"/>
          <w:szCs w:val="24"/>
        </w:rPr>
        <w:t xml:space="preserve">o minério que impactam </w:t>
      </w:r>
      <w:r w:rsidR="00163E0C" w:rsidRPr="00BD09CC">
        <w:rPr>
          <w:rFonts w:ascii="Times New Roman" w:hAnsi="Times New Roman" w:cs="Times New Roman"/>
          <w:sz w:val="24"/>
          <w:szCs w:val="24"/>
        </w:rPr>
        <w:t>centenas de comunidades ao longo dos minerodutos ou das ferrovias que exportam a grandíssima maioria de nossos minérios.</w:t>
      </w:r>
    </w:p>
    <w:p w:rsidR="00163E0C" w:rsidRPr="00BD09CC" w:rsidRDefault="00163E0C" w:rsidP="00BD09CC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BD09CC">
        <w:rPr>
          <w:rFonts w:ascii="Times New Roman" w:hAnsi="Times New Roman" w:cs="Times New Roman"/>
          <w:sz w:val="24"/>
          <w:szCs w:val="24"/>
        </w:rPr>
        <w:t xml:space="preserve">Conflitos e manifestações populares, </w:t>
      </w:r>
      <w:r w:rsidRPr="00BD09CC">
        <w:rPr>
          <w:rFonts w:ascii="Times New Roman" w:hAnsi="Times New Roman" w:cs="Times New Roman"/>
          <w:sz w:val="24"/>
          <w:szCs w:val="24"/>
        </w:rPr>
        <w:t>espionagem</w:t>
      </w:r>
      <w:r w:rsidRPr="00BD09CC">
        <w:rPr>
          <w:rFonts w:ascii="Times New Roman" w:hAnsi="Times New Roman" w:cs="Times New Roman"/>
          <w:sz w:val="24"/>
          <w:szCs w:val="24"/>
        </w:rPr>
        <w:t xml:space="preserve"> e criminalização das lideranças. </w:t>
      </w:r>
    </w:p>
    <w:p w:rsidR="00BD09CC" w:rsidRPr="00BD09CC" w:rsidRDefault="00BD09CC" w:rsidP="00BD09CC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163E0C" w:rsidRPr="00BD09CC" w:rsidRDefault="00163E0C" w:rsidP="00BD09CC">
      <w:pPr>
        <w:jc w:val="both"/>
        <w:rPr>
          <w:rFonts w:ascii="Times New Roman" w:hAnsi="Times New Roman" w:cs="Times New Roman"/>
          <w:sz w:val="24"/>
          <w:szCs w:val="24"/>
        </w:rPr>
      </w:pPr>
      <w:r w:rsidRPr="00BD09CC">
        <w:rPr>
          <w:rFonts w:ascii="Times New Roman" w:hAnsi="Times New Roman" w:cs="Times New Roman"/>
          <w:sz w:val="24"/>
          <w:szCs w:val="24"/>
        </w:rPr>
        <w:t>Apesar de tudo isso, a mineração no Brasil pretende aumentar de 3 a 5 vezes nos próximos 20 anos. A proposta do novo Código de Mineração, cada vez mais criticada por comunidades, sindicatos, movimentos sociais e entidades do País inteiro, visa flexibilizar a legislação para facilitar os interesses das empresas mineradoras.</w:t>
      </w:r>
    </w:p>
    <w:p w:rsidR="00163E0C" w:rsidRPr="00BD09CC" w:rsidRDefault="00E228F0" w:rsidP="00BD09CC">
      <w:pPr>
        <w:jc w:val="both"/>
        <w:rPr>
          <w:rFonts w:ascii="Times New Roman" w:hAnsi="Times New Roman" w:cs="Times New Roman"/>
          <w:sz w:val="24"/>
          <w:szCs w:val="24"/>
        </w:rPr>
      </w:pPr>
      <w:r w:rsidRPr="00BD09CC">
        <w:rPr>
          <w:rFonts w:ascii="Times New Roman" w:hAnsi="Times New Roman" w:cs="Times New Roman"/>
          <w:sz w:val="24"/>
          <w:szCs w:val="24"/>
        </w:rPr>
        <w:t xml:space="preserve">Diversas comunidades atingidas são apoiadas, assessoradas e defendidas também pelas igrejas. A Igreja Católica se posicionou com críticas contundentes contra a nova proposta de Marco Legal da Mineração. Várias lideranças cristãs de América Latina estão se articulando para buscar alternativas às agressões da mineração. </w:t>
      </w:r>
    </w:p>
    <w:p w:rsidR="00E228F0" w:rsidRPr="00BD09CC" w:rsidRDefault="00E228F0" w:rsidP="00BD09CC">
      <w:pPr>
        <w:jc w:val="both"/>
        <w:rPr>
          <w:rFonts w:ascii="Times New Roman" w:hAnsi="Times New Roman" w:cs="Times New Roman"/>
          <w:sz w:val="24"/>
          <w:szCs w:val="24"/>
        </w:rPr>
      </w:pPr>
      <w:r w:rsidRPr="00BD09CC">
        <w:rPr>
          <w:rFonts w:ascii="Times New Roman" w:hAnsi="Times New Roman" w:cs="Times New Roman"/>
          <w:sz w:val="24"/>
          <w:szCs w:val="24"/>
        </w:rPr>
        <w:t xml:space="preserve"> ‘Iglesias y </w:t>
      </w:r>
      <w:proofErr w:type="spellStart"/>
      <w:r w:rsidRPr="00BD09CC">
        <w:rPr>
          <w:rFonts w:ascii="Times New Roman" w:hAnsi="Times New Roman" w:cs="Times New Roman"/>
          <w:sz w:val="24"/>
          <w:szCs w:val="24"/>
        </w:rPr>
        <w:t>Minería</w:t>
      </w:r>
      <w:proofErr w:type="spellEnd"/>
      <w:r w:rsidRPr="00BD09CC">
        <w:rPr>
          <w:rFonts w:ascii="Times New Roman" w:hAnsi="Times New Roman" w:cs="Times New Roman"/>
          <w:sz w:val="24"/>
          <w:szCs w:val="24"/>
        </w:rPr>
        <w:t>’ é um grito de sobrevivência, resistência e esperança, o grito das comunidades e da vida que não se deixará arrancar.</w:t>
      </w:r>
    </w:p>
    <w:p w:rsidR="00BD09CC" w:rsidRDefault="00BD09CC" w:rsidP="00BD0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C78" w:rsidRPr="00BD09CC" w:rsidRDefault="00A23C78" w:rsidP="00A23C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</w:p>
    <w:p w:rsidR="00BD09CC" w:rsidRPr="00BD09CC" w:rsidRDefault="00BD09CC" w:rsidP="00BD09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9CC">
        <w:rPr>
          <w:rFonts w:ascii="Times New Roman" w:hAnsi="Times New Roman" w:cs="Times New Roman"/>
          <w:i/>
          <w:sz w:val="24"/>
          <w:szCs w:val="24"/>
        </w:rPr>
        <w:t xml:space="preserve">Iglesias y </w:t>
      </w:r>
      <w:proofErr w:type="spellStart"/>
      <w:r w:rsidRPr="00BD09CC">
        <w:rPr>
          <w:rFonts w:ascii="Times New Roman" w:hAnsi="Times New Roman" w:cs="Times New Roman"/>
          <w:i/>
          <w:sz w:val="24"/>
          <w:szCs w:val="24"/>
        </w:rPr>
        <w:t>Minería</w:t>
      </w:r>
      <w:proofErr w:type="spellEnd"/>
      <w:r w:rsidRPr="00BD09CC">
        <w:rPr>
          <w:rFonts w:ascii="Times New Roman" w:hAnsi="Times New Roman" w:cs="Times New Roman"/>
          <w:i/>
          <w:sz w:val="24"/>
          <w:szCs w:val="24"/>
        </w:rPr>
        <w:t xml:space="preserve"> é um grupo ecumênico de leigos, leigas, religiosas e religiosos empenhados em defesa das comunidades afetadas por mineração nos diversos países do Continente. Desde 2013 o grupo articula os atingidos </w:t>
      </w:r>
      <w:r w:rsidRPr="00BD09CC">
        <w:rPr>
          <w:rFonts w:ascii="Times New Roman" w:hAnsi="Times New Roman" w:cs="Times New Roman"/>
          <w:i/>
          <w:sz w:val="24"/>
          <w:szCs w:val="24"/>
        </w:rPr>
        <w:t>entre si</w:t>
      </w:r>
      <w:r w:rsidRPr="00BD09CC">
        <w:rPr>
          <w:rFonts w:ascii="Times New Roman" w:hAnsi="Times New Roman" w:cs="Times New Roman"/>
          <w:i/>
          <w:sz w:val="24"/>
          <w:szCs w:val="24"/>
        </w:rPr>
        <w:t>, com a hierarquia das igrejas que queiram e possam apoiá-los, e com instituições internacionais de defesa dos direitos humanos.</w:t>
      </w:r>
    </w:p>
    <w:p w:rsidR="00BD09CC" w:rsidRPr="00BD09CC" w:rsidRDefault="00BD09CC" w:rsidP="00A23C78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A2FAA">
          <w:rPr>
            <w:rStyle w:val="Collegamentoipertestuale"/>
            <w:rFonts w:ascii="Times New Roman" w:hAnsi="Times New Roman" w:cs="Times New Roman"/>
            <w:sz w:val="24"/>
            <w:szCs w:val="24"/>
          </w:rPr>
          <w:t>iglesiasymineria@gmail.com</w:t>
        </w:r>
      </w:hyperlink>
    </w:p>
    <w:sectPr w:rsidR="00BD09CC" w:rsidRPr="00BD09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25"/>
    <w:rsid w:val="000D0425"/>
    <w:rsid w:val="00163E0C"/>
    <w:rsid w:val="007924A2"/>
    <w:rsid w:val="00802375"/>
    <w:rsid w:val="00A23C78"/>
    <w:rsid w:val="00BD09CC"/>
    <w:rsid w:val="00E2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9D8AB-8F97-4DEF-A674-48878361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0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lesiasymineria@g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youtu.be/Fw0cxGoIiM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Dário</dc:creator>
  <cp:keywords/>
  <dc:description/>
  <cp:lastModifiedBy>Dário</cp:lastModifiedBy>
  <cp:revision>1</cp:revision>
  <dcterms:created xsi:type="dcterms:W3CDTF">2015-05-15T01:45:00Z</dcterms:created>
  <dcterms:modified xsi:type="dcterms:W3CDTF">2015-05-15T02:33:00Z</dcterms:modified>
</cp:coreProperties>
</file>