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821" w:rsidRDefault="00FF1821" w:rsidP="000871FD">
      <w:pPr>
        <w:pStyle w:val="Default"/>
        <w:spacing w:line="360" w:lineRule="auto"/>
        <w:jc w:val="center"/>
        <w:rPr>
          <w:rFonts w:ascii="Verdana" w:hAnsi="Verdana"/>
          <w:b/>
          <w:color w:val="auto"/>
          <w:szCs w:val="22"/>
        </w:rPr>
      </w:pPr>
    </w:p>
    <w:p w:rsidR="005A0CD8" w:rsidRPr="00695B28" w:rsidRDefault="006F1618" w:rsidP="000871FD">
      <w:pPr>
        <w:pStyle w:val="Default"/>
        <w:spacing w:line="360" w:lineRule="auto"/>
        <w:jc w:val="center"/>
        <w:rPr>
          <w:rFonts w:ascii="Verdana" w:hAnsi="Verdana"/>
          <w:b/>
          <w:color w:val="auto"/>
          <w:szCs w:val="22"/>
        </w:rPr>
      </w:pPr>
      <w:r w:rsidRPr="00695B28">
        <w:rPr>
          <w:rFonts w:ascii="Verdana" w:hAnsi="Verdana"/>
          <w:b/>
          <w:color w:val="auto"/>
          <w:szCs w:val="22"/>
        </w:rPr>
        <w:t>¡SALUDAMOS</w:t>
      </w:r>
      <w:r w:rsidR="00EC1624" w:rsidRPr="00695B28">
        <w:rPr>
          <w:rFonts w:ascii="Verdana" w:hAnsi="Verdana"/>
          <w:b/>
          <w:color w:val="auto"/>
          <w:szCs w:val="22"/>
        </w:rPr>
        <w:t xml:space="preserve"> LOS ESFUERZOS</w:t>
      </w:r>
      <w:r w:rsidR="005A0CD8" w:rsidRPr="00695B28">
        <w:rPr>
          <w:rFonts w:ascii="Verdana" w:hAnsi="Verdana"/>
          <w:b/>
          <w:color w:val="auto"/>
          <w:szCs w:val="22"/>
        </w:rPr>
        <w:t xml:space="preserve"> DE COLOMBIA </w:t>
      </w:r>
    </w:p>
    <w:p w:rsidR="00FB1B92" w:rsidRDefault="005A0CD8" w:rsidP="002C4563">
      <w:pPr>
        <w:pStyle w:val="Default"/>
        <w:spacing w:line="360" w:lineRule="auto"/>
        <w:jc w:val="center"/>
        <w:rPr>
          <w:rFonts w:ascii="Verdana" w:hAnsi="Verdana"/>
          <w:b/>
          <w:color w:val="auto"/>
          <w:szCs w:val="22"/>
        </w:rPr>
      </w:pPr>
      <w:r w:rsidRPr="00695B28">
        <w:rPr>
          <w:rFonts w:ascii="Verdana" w:hAnsi="Verdana"/>
          <w:b/>
          <w:color w:val="auto"/>
          <w:szCs w:val="22"/>
        </w:rPr>
        <w:t xml:space="preserve">EN </w:t>
      </w:r>
      <w:r w:rsidR="006A1609" w:rsidRPr="00695B28">
        <w:rPr>
          <w:rFonts w:ascii="Verdana" w:hAnsi="Verdana"/>
          <w:b/>
          <w:color w:val="auto"/>
          <w:szCs w:val="22"/>
        </w:rPr>
        <w:t>SU BUSQUEDA</w:t>
      </w:r>
      <w:r w:rsidRPr="00695B28">
        <w:rPr>
          <w:rFonts w:ascii="Verdana" w:hAnsi="Verdana"/>
          <w:b/>
          <w:color w:val="auto"/>
          <w:szCs w:val="22"/>
        </w:rPr>
        <w:t xml:space="preserve"> DE LA </w:t>
      </w:r>
      <w:r w:rsidR="00EC1624" w:rsidRPr="00695B28">
        <w:rPr>
          <w:rFonts w:ascii="Verdana" w:hAnsi="Verdana"/>
          <w:b/>
          <w:color w:val="auto"/>
          <w:szCs w:val="22"/>
        </w:rPr>
        <w:t xml:space="preserve">PAZ PERMANENTE Y </w:t>
      </w:r>
      <w:r w:rsidR="006F1618" w:rsidRPr="00695B28">
        <w:rPr>
          <w:rFonts w:ascii="Verdana" w:hAnsi="Verdana"/>
          <w:b/>
          <w:color w:val="auto"/>
          <w:szCs w:val="22"/>
        </w:rPr>
        <w:t>DURADERA</w:t>
      </w:r>
      <w:proofErr w:type="gramStart"/>
      <w:r w:rsidR="006F1618" w:rsidRPr="00695B28">
        <w:rPr>
          <w:rFonts w:ascii="Verdana" w:hAnsi="Verdana"/>
          <w:b/>
          <w:color w:val="auto"/>
          <w:szCs w:val="22"/>
        </w:rPr>
        <w:t>!</w:t>
      </w:r>
      <w:proofErr w:type="gramEnd"/>
    </w:p>
    <w:p w:rsidR="00153C2F" w:rsidRPr="00695B28" w:rsidRDefault="00153C2F" w:rsidP="002C4563">
      <w:pPr>
        <w:pStyle w:val="Default"/>
        <w:spacing w:line="360" w:lineRule="auto"/>
        <w:jc w:val="both"/>
        <w:rPr>
          <w:rFonts w:ascii="Verdana" w:hAnsi="Verdana"/>
          <w:i/>
          <w:color w:val="auto"/>
          <w:sz w:val="22"/>
          <w:szCs w:val="22"/>
        </w:rPr>
      </w:pPr>
    </w:p>
    <w:p w:rsidR="00E93F03" w:rsidRPr="00695B28" w:rsidRDefault="00350141" w:rsidP="002C4563">
      <w:pPr>
        <w:spacing w:after="0"/>
        <w:jc w:val="both"/>
        <w:rPr>
          <w:rFonts w:ascii="Verdana" w:hAnsi="Verdana" w:cs="Arial"/>
          <w:b/>
        </w:rPr>
      </w:pPr>
      <w:r w:rsidRPr="00695B28">
        <w:rPr>
          <w:rFonts w:ascii="Verdana" w:hAnsi="Verdana" w:cs="Arial"/>
          <w:b/>
        </w:rPr>
        <w:t>GTC</w:t>
      </w:r>
      <w:r w:rsidR="00DC0346" w:rsidRPr="00695B28">
        <w:rPr>
          <w:rFonts w:ascii="Verdana" w:hAnsi="Verdana" w:cs="Arial"/>
          <w:b/>
        </w:rPr>
        <w:t xml:space="preserve"> - </w:t>
      </w:r>
      <w:r w:rsidR="00BA14D0" w:rsidRPr="00695B28">
        <w:rPr>
          <w:rFonts w:ascii="Verdana" w:hAnsi="Verdana" w:cs="Arial"/>
          <w:b/>
        </w:rPr>
        <w:t xml:space="preserve">Grupo de Trabajo por Colombia y CIDSE </w:t>
      </w:r>
      <w:r w:rsidRPr="00695B28">
        <w:rPr>
          <w:rFonts w:ascii="Verdana" w:hAnsi="Verdana" w:cs="Arial"/>
          <w:b/>
        </w:rPr>
        <w:t>A</w:t>
      </w:r>
      <w:r w:rsidR="00BA14D0" w:rsidRPr="00695B28">
        <w:rPr>
          <w:rFonts w:ascii="Verdana" w:hAnsi="Verdana" w:cs="Arial"/>
          <w:b/>
        </w:rPr>
        <w:t xml:space="preserve">lianza internacional de organizaciones de desarrollo católicas, </w:t>
      </w:r>
      <w:r w:rsidR="00E93F03" w:rsidRPr="00695B28">
        <w:rPr>
          <w:rFonts w:ascii="Verdana" w:hAnsi="Verdana" w:cs="Arial"/>
          <w:b/>
        </w:rPr>
        <w:t>celebran con gran júbilo el acuerdo que pone fin a la confrontación armada entre el Gobierno de Colombia y la insurgencia de las FARC-EP</w:t>
      </w:r>
      <w:r w:rsidR="00B91623" w:rsidRPr="00695B28">
        <w:rPr>
          <w:rFonts w:ascii="Verdana" w:hAnsi="Verdana" w:cs="Arial"/>
          <w:b/>
        </w:rPr>
        <w:t>, p</w:t>
      </w:r>
      <w:r w:rsidR="00D94FFE" w:rsidRPr="00695B28">
        <w:rPr>
          <w:rFonts w:ascii="Verdana" w:hAnsi="Verdana" w:cs="Arial"/>
          <w:b/>
        </w:rPr>
        <w:t>rimer paso fundamental hacia la construcción de una paz duradera</w:t>
      </w:r>
      <w:r w:rsidR="00934E9E" w:rsidRPr="00695B28">
        <w:rPr>
          <w:rFonts w:ascii="Verdana" w:hAnsi="Verdana" w:cs="Arial"/>
          <w:b/>
        </w:rPr>
        <w:t>,</w:t>
      </w:r>
      <w:r w:rsidR="00D94FFE" w:rsidRPr="00695B28">
        <w:rPr>
          <w:rFonts w:ascii="Verdana" w:hAnsi="Verdana" w:cs="Arial"/>
          <w:b/>
        </w:rPr>
        <w:t xml:space="preserve"> que requerirá el compromiso firme del gobierno</w:t>
      </w:r>
      <w:r w:rsidR="00E93F03" w:rsidRPr="00695B28">
        <w:rPr>
          <w:rFonts w:ascii="Verdana" w:hAnsi="Verdana" w:cs="Arial"/>
          <w:b/>
        </w:rPr>
        <w:t xml:space="preserve"> </w:t>
      </w:r>
      <w:r w:rsidR="00D94FFE" w:rsidRPr="00695B28">
        <w:rPr>
          <w:rFonts w:ascii="Verdana" w:hAnsi="Verdana" w:cs="Arial"/>
          <w:b/>
        </w:rPr>
        <w:t xml:space="preserve">y la participación plena </w:t>
      </w:r>
      <w:r w:rsidR="005965E2" w:rsidRPr="00695B28">
        <w:rPr>
          <w:rFonts w:ascii="Verdana" w:hAnsi="Verdana" w:cs="Arial"/>
          <w:b/>
        </w:rPr>
        <w:t xml:space="preserve">y atenta </w:t>
      </w:r>
      <w:r w:rsidR="00D94FFE" w:rsidRPr="00695B28">
        <w:rPr>
          <w:rFonts w:ascii="Verdana" w:hAnsi="Verdana" w:cs="Arial"/>
          <w:b/>
        </w:rPr>
        <w:t>de la sociedad civil</w:t>
      </w:r>
      <w:r w:rsidR="002532DC" w:rsidRPr="00695B28">
        <w:rPr>
          <w:rFonts w:ascii="Verdana" w:hAnsi="Verdana" w:cs="Arial"/>
          <w:b/>
        </w:rPr>
        <w:t>.</w:t>
      </w:r>
    </w:p>
    <w:p w:rsidR="002C4563" w:rsidRPr="00695B28" w:rsidRDefault="002C4563" w:rsidP="002C4563">
      <w:pPr>
        <w:spacing w:after="0"/>
        <w:jc w:val="both"/>
        <w:rPr>
          <w:rFonts w:ascii="Verdana" w:hAnsi="Verdana" w:cs="Arial"/>
          <w:b/>
        </w:rPr>
      </w:pPr>
    </w:p>
    <w:p w:rsidR="00E93F03" w:rsidRPr="00695B28" w:rsidRDefault="00E93F03" w:rsidP="002C4563">
      <w:pPr>
        <w:pStyle w:val="Default"/>
        <w:spacing w:line="360" w:lineRule="auto"/>
        <w:jc w:val="both"/>
        <w:rPr>
          <w:rFonts w:ascii="Verdana" w:hAnsi="Verdana"/>
          <w:color w:val="auto"/>
          <w:sz w:val="22"/>
          <w:szCs w:val="22"/>
        </w:rPr>
      </w:pPr>
      <w:r w:rsidRPr="00695B28">
        <w:rPr>
          <w:rFonts w:ascii="Verdana" w:hAnsi="Verdana"/>
          <w:color w:val="auto"/>
          <w:sz w:val="22"/>
          <w:szCs w:val="22"/>
        </w:rPr>
        <w:t>Este</w:t>
      </w:r>
      <w:r w:rsidR="00F547D3" w:rsidRPr="00695B28">
        <w:rPr>
          <w:rFonts w:ascii="Verdana" w:hAnsi="Verdana"/>
          <w:color w:val="auto"/>
          <w:sz w:val="22"/>
          <w:szCs w:val="22"/>
        </w:rPr>
        <w:t xml:space="preserve"> </w:t>
      </w:r>
      <w:r w:rsidR="00750F4C" w:rsidRPr="00695B28">
        <w:rPr>
          <w:rFonts w:ascii="Verdana" w:hAnsi="Verdana"/>
          <w:color w:val="auto"/>
          <w:sz w:val="22"/>
          <w:szCs w:val="22"/>
        </w:rPr>
        <w:t xml:space="preserve">26 de </w:t>
      </w:r>
      <w:r w:rsidR="00F547D3" w:rsidRPr="00695B28">
        <w:rPr>
          <w:rFonts w:ascii="Verdana" w:hAnsi="Verdana"/>
          <w:color w:val="auto"/>
          <w:sz w:val="22"/>
          <w:szCs w:val="22"/>
        </w:rPr>
        <w:t>septiembre</w:t>
      </w:r>
      <w:r w:rsidRPr="00695B28">
        <w:rPr>
          <w:rFonts w:ascii="Verdana" w:hAnsi="Verdana"/>
          <w:color w:val="auto"/>
          <w:sz w:val="22"/>
          <w:szCs w:val="22"/>
        </w:rPr>
        <w:t xml:space="preserve"> es un día histórico para Colombia y un</w:t>
      </w:r>
      <w:r w:rsidR="00750F4C" w:rsidRPr="00695B28">
        <w:rPr>
          <w:rFonts w:ascii="Verdana" w:hAnsi="Verdana"/>
          <w:color w:val="auto"/>
          <w:sz w:val="22"/>
          <w:szCs w:val="22"/>
        </w:rPr>
        <w:t xml:space="preserve"> día </w:t>
      </w:r>
      <w:r w:rsidRPr="00695B28">
        <w:rPr>
          <w:rFonts w:ascii="Verdana" w:hAnsi="Verdana"/>
          <w:color w:val="auto"/>
          <w:sz w:val="22"/>
          <w:szCs w:val="22"/>
        </w:rPr>
        <w:t xml:space="preserve">para la esperanza. Con la firma de </w:t>
      </w:r>
      <w:r w:rsidR="008F6D57">
        <w:rPr>
          <w:rFonts w:ascii="Verdana" w:hAnsi="Verdana"/>
          <w:color w:val="auto"/>
          <w:sz w:val="22"/>
          <w:szCs w:val="22"/>
        </w:rPr>
        <w:t>los</w:t>
      </w:r>
      <w:r w:rsidRPr="00695B28">
        <w:rPr>
          <w:rFonts w:ascii="Verdana" w:hAnsi="Verdana"/>
          <w:color w:val="auto"/>
          <w:sz w:val="22"/>
          <w:szCs w:val="22"/>
        </w:rPr>
        <w:t xml:space="preserve"> acuerdo</w:t>
      </w:r>
      <w:r w:rsidR="008F6D57">
        <w:rPr>
          <w:rFonts w:ascii="Verdana" w:hAnsi="Verdana"/>
          <w:color w:val="auto"/>
          <w:sz w:val="22"/>
          <w:szCs w:val="22"/>
        </w:rPr>
        <w:t>s de paz</w:t>
      </w:r>
      <w:r w:rsidRPr="00695B28">
        <w:rPr>
          <w:rFonts w:ascii="Verdana" w:hAnsi="Verdana"/>
          <w:color w:val="auto"/>
          <w:sz w:val="22"/>
          <w:szCs w:val="22"/>
        </w:rPr>
        <w:t xml:space="preserve"> se concluye un conflicto armado de más de 50 años</w:t>
      </w:r>
      <w:r w:rsidR="004E422E" w:rsidRPr="00695B28">
        <w:rPr>
          <w:rFonts w:ascii="Verdana" w:hAnsi="Verdana"/>
          <w:color w:val="auto"/>
          <w:sz w:val="22"/>
          <w:szCs w:val="22"/>
        </w:rPr>
        <w:t>,</w:t>
      </w:r>
      <w:r w:rsidRPr="00695B28">
        <w:rPr>
          <w:rFonts w:ascii="Verdana" w:hAnsi="Verdana"/>
          <w:color w:val="auto"/>
          <w:sz w:val="22"/>
          <w:szCs w:val="22"/>
        </w:rPr>
        <w:t xml:space="preserve"> con la esperanza de que se cierr</w:t>
      </w:r>
      <w:r w:rsidR="008F6D57">
        <w:rPr>
          <w:rFonts w:ascii="Verdana" w:hAnsi="Verdana"/>
          <w:color w:val="auto"/>
          <w:sz w:val="22"/>
          <w:szCs w:val="22"/>
        </w:rPr>
        <w:t>e</w:t>
      </w:r>
      <w:r w:rsidRPr="00695B28">
        <w:rPr>
          <w:rFonts w:ascii="Verdana" w:hAnsi="Verdana"/>
          <w:color w:val="auto"/>
          <w:sz w:val="22"/>
          <w:szCs w:val="22"/>
        </w:rPr>
        <w:t xml:space="preserve"> un largo periodo de enfrentamientos violentos</w:t>
      </w:r>
      <w:r w:rsidR="008F6D57">
        <w:rPr>
          <w:rFonts w:ascii="Verdana" w:hAnsi="Verdana"/>
          <w:color w:val="auto"/>
          <w:sz w:val="22"/>
          <w:szCs w:val="22"/>
        </w:rPr>
        <w:t>,</w:t>
      </w:r>
      <w:r w:rsidRPr="00695B28">
        <w:rPr>
          <w:rFonts w:ascii="Verdana" w:hAnsi="Verdana"/>
          <w:color w:val="auto"/>
          <w:sz w:val="22"/>
          <w:szCs w:val="22"/>
        </w:rPr>
        <w:t xml:space="preserve"> que generó la crisis humanitaria más profunda del mundo occ</w:t>
      </w:r>
      <w:r w:rsidR="00D94FFE" w:rsidRPr="00695B28">
        <w:rPr>
          <w:rFonts w:ascii="Verdana" w:hAnsi="Verdana"/>
          <w:color w:val="auto"/>
          <w:sz w:val="22"/>
          <w:szCs w:val="22"/>
        </w:rPr>
        <w:t>idental de las últimas décadas</w:t>
      </w:r>
      <w:r w:rsidR="00F608DF" w:rsidRPr="00695B28">
        <w:rPr>
          <w:rFonts w:ascii="Verdana" w:hAnsi="Verdana"/>
          <w:color w:val="auto"/>
          <w:sz w:val="22"/>
          <w:szCs w:val="22"/>
        </w:rPr>
        <w:t xml:space="preserve"> (265</w:t>
      </w:r>
      <w:r w:rsidR="008F6D57">
        <w:rPr>
          <w:rFonts w:ascii="Verdana" w:hAnsi="Verdana"/>
          <w:color w:val="auto"/>
          <w:sz w:val="22"/>
          <w:szCs w:val="22"/>
        </w:rPr>
        <w:t>.</w:t>
      </w:r>
      <w:r w:rsidR="00F608DF" w:rsidRPr="00695B28">
        <w:rPr>
          <w:rFonts w:ascii="Verdana" w:hAnsi="Verdana"/>
          <w:color w:val="auto"/>
          <w:sz w:val="22"/>
          <w:szCs w:val="22"/>
        </w:rPr>
        <w:t>000 muertos, 46</w:t>
      </w:r>
      <w:r w:rsidR="008F6D57">
        <w:rPr>
          <w:rFonts w:ascii="Verdana" w:hAnsi="Verdana"/>
          <w:color w:val="auto"/>
          <w:sz w:val="22"/>
          <w:szCs w:val="22"/>
        </w:rPr>
        <w:t>.</w:t>
      </w:r>
      <w:r w:rsidR="00F608DF" w:rsidRPr="00695B28">
        <w:rPr>
          <w:rFonts w:ascii="Verdana" w:hAnsi="Verdana"/>
          <w:color w:val="auto"/>
          <w:sz w:val="22"/>
          <w:szCs w:val="22"/>
        </w:rPr>
        <w:t>000 desaparecidos, 7 millones de desplazados)</w:t>
      </w:r>
      <w:r w:rsidR="00D94FFE" w:rsidRPr="00695B28">
        <w:rPr>
          <w:rFonts w:ascii="Verdana" w:hAnsi="Verdana"/>
          <w:color w:val="auto"/>
          <w:sz w:val="22"/>
          <w:szCs w:val="22"/>
        </w:rPr>
        <w:t>.</w:t>
      </w:r>
    </w:p>
    <w:p w:rsidR="002C4563" w:rsidRPr="00695B28" w:rsidRDefault="002C4563" w:rsidP="002C4563">
      <w:pPr>
        <w:pStyle w:val="Default"/>
        <w:spacing w:line="360" w:lineRule="auto"/>
        <w:jc w:val="both"/>
        <w:rPr>
          <w:rFonts w:ascii="Verdana" w:hAnsi="Verdana"/>
          <w:color w:val="auto"/>
          <w:sz w:val="22"/>
          <w:szCs w:val="22"/>
        </w:rPr>
      </w:pPr>
    </w:p>
    <w:p w:rsidR="000871FD" w:rsidRDefault="006C0F82" w:rsidP="002C4563">
      <w:pPr>
        <w:pStyle w:val="Default"/>
        <w:spacing w:line="360" w:lineRule="auto"/>
        <w:jc w:val="both"/>
        <w:rPr>
          <w:rFonts w:ascii="Verdana" w:hAnsi="Verdana"/>
          <w:color w:val="auto"/>
          <w:sz w:val="22"/>
          <w:szCs w:val="22"/>
        </w:rPr>
      </w:pPr>
      <w:r w:rsidRPr="00695B28">
        <w:rPr>
          <w:rFonts w:ascii="Verdana" w:hAnsi="Verdana"/>
          <w:color w:val="auto"/>
          <w:sz w:val="22"/>
          <w:szCs w:val="22"/>
        </w:rPr>
        <w:t xml:space="preserve">El Grupo de Trabajo por Colombia </w:t>
      </w:r>
      <w:r w:rsidR="00BC3CDA">
        <w:rPr>
          <w:rFonts w:ascii="Verdana" w:hAnsi="Verdana"/>
          <w:color w:val="auto"/>
          <w:sz w:val="22"/>
          <w:szCs w:val="22"/>
        </w:rPr>
        <w:t>-</w:t>
      </w:r>
      <w:r w:rsidR="00321755">
        <w:rPr>
          <w:rFonts w:ascii="Verdana" w:hAnsi="Verdana"/>
          <w:color w:val="auto"/>
          <w:sz w:val="22"/>
          <w:szCs w:val="22"/>
        </w:rPr>
        <w:t xml:space="preserve"> </w:t>
      </w:r>
      <w:r w:rsidRPr="00695B28">
        <w:rPr>
          <w:rFonts w:ascii="Verdana" w:hAnsi="Verdana"/>
          <w:color w:val="auto"/>
          <w:sz w:val="22"/>
          <w:szCs w:val="22"/>
        </w:rPr>
        <w:t>GTC</w:t>
      </w:r>
      <w:r w:rsidR="005E0362" w:rsidRPr="00695B28">
        <w:rPr>
          <w:rFonts w:ascii="Verdana" w:hAnsi="Verdana"/>
          <w:color w:val="auto"/>
          <w:sz w:val="22"/>
          <w:szCs w:val="22"/>
        </w:rPr>
        <w:t xml:space="preserve">, </w:t>
      </w:r>
      <w:r w:rsidR="00E901B3" w:rsidRPr="00695B28">
        <w:rPr>
          <w:rFonts w:ascii="Verdana" w:hAnsi="Verdana"/>
          <w:color w:val="auto"/>
          <w:sz w:val="22"/>
          <w:szCs w:val="22"/>
        </w:rPr>
        <w:t>integrad</w:t>
      </w:r>
      <w:r w:rsidR="00CB7084" w:rsidRPr="00695B28">
        <w:rPr>
          <w:rFonts w:ascii="Verdana" w:hAnsi="Verdana"/>
          <w:color w:val="auto"/>
          <w:sz w:val="22"/>
          <w:szCs w:val="22"/>
        </w:rPr>
        <w:t>o</w:t>
      </w:r>
      <w:r w:rsidR="004B33DD" w:rsidRPr="00695B28">
        <w:rPr>
          <w:rFonts w:ascii="Verdana" w:hAnsi="Verdana"/>
          <w:color w:val="auto"/>
          <w:sz w:val="22"/>
          <w:szCs w:val="22"/>
        </w:rPr>
        <w:t xml:space="preserve"> por</w:t>
      </w:r>
      <w:r w:rsidRPr="00695B28">
        <w:rPr>
          <w:rFonts w:ascii="Verdana" w:hAnsi="Verdana"/>
          <w:color w:val="auto"/>
          <w:sz w:val="22"/>
          <w:szCs w:val="22"/>
        </w:rPr>
        <w:t xml:space="preserve"> </w:t>
      </w:r>
      <w:r w:rsidR="00B22B19">
        <w:rPr>
          <w:rFonts w:ascii="Verdana" w:hAnsi="Verdana"/>
          <w:color w:val="auto"/>
          <w:sz w:val="22"/>
          <w:szCs w:val="22"/>
        </w:rPr>
        <w:t xml:space="preserve">10 </w:t>
      </w:r>
      <w:r w:rsidRPr="00695B28">
        <w:rPr>
          <w:rFonts w:ascii="Verdana" w:hAnsi="Verdana"/>
          <w:color w:val="auto"/>
          <w:sz w:val="22"/>
          <w:szCs w:val="22"/>
        </w:rPr>
        <w:t xml:space="preserve">organizaciones Cáritas de la Iglesia Católica </w:t>
      </w:r>
      <w:r w:rsidR="00EF0A9B" w:rsidRPr="00695B28">
        <w:rPr>
          <w:rFonts w:ascii="Verdana" w:hAnsi="Verdana"/>
          <w:color w:val="auto"/>
          <w:sz w:val="22"/>
          <w:szCs w:val="22"/>
        </w:rPr>
        <w:t>en Europa</w:t>
      </w:r>
      <w:r w:rsidRPr="00695B28">
        <w:rPr>
          <w:rFonts w:ascii="Verdana" w:hAnsi="Verdana"/>
          <w:color w:val="auto"/>
          <w:sz w:val="22"/>
          <w:szCs w:val="22"/>
        </w:rPr>
        <w:t xml:space="preserve"> </w:t>
      </w:r>
      <w:r w:rsidR="00EF0A9B" w:rsidRPr="00695B28">
        <w:rPr>
          <w:rFonts w:ascii="Verdana" w:hAnsi="Verdana"/>
          <w:color w:val="auto"/>
          <w:sz w:val="22"/>
          <w:szCs w:val="22"/>
        </w:rPr>
        <w:t>y</w:t>
      </w:r>
      <w:r w:rsidR="00A1278A" w:rsidRPr="00695B28">
        <w:rPr>
          <w:rFonts w:ascii="Verdana" w:hAnsi="Verdana"/>
          <w:color w:val="auto"/>
          <w:sz w:val="22"/>
          <w:szCs w:val="22"/>
        </w:rPr>
        <w:t xml:space="preserve"> </w:t>
      </w:r>
      <w:r w:rsidR="004E21B6" w:rsidRPr="00695B28">
        <w:rPr>
          <w:rFonts w:ascii="Verdana" w:hAnsi="Verdana"/>
          <w:color w:val="auto"/>
          <w:sz w:val="22"/>
          <w:szCs w:val="22"/>
          <w:lang w:val="es-ES"/>
        </w:rPr>
        <w:t xml:space="preserve">Norte América </w:t>
      </w:r>
      <w:r w:rsidR="00350141" w:rsidRPr="00695B28">
        <w:rPr>
          <w:rFonts w:ascii="Verdana" w:hAnsi="Verdana"/>
          <w:color w:val="auto"/>
          <w:sz w:val="22"/>
          <w:szCs w:val="22"/>
        </w:rPr>
        <w:t xml:space="preserve">y </w:t>
      </w:r>
      <w:r w:rsidR="002532DC" w:rsidRPr="00695B28">
        <w:rPr>
          <w:rFonts w:ascii="Verdana" w:hAnsi="Verdana"/>
          <w:color w:val="auto"/>
          <w:sz w:val="22"/>
          <w:szCs w:val="22"/>
        </w:rPr>
        <w:t xml:space="preserve">la </w:t>
      </w:r>
      <w:r w:rsidR="002532DC" w:rsidRPr="00695B28">
        <w:rPr>
          <w:rFonts w:ascii="Verdana" w:hAnsi="Verdana"/>
          <w:sz w:val="22"/>
          <w:szCs w:val="22"/>
        </w:rPr>
        <w:t xml:space="preserve">alianza </w:t>
      </w:r>
      <w:r w:rsidR="006A1609" w:rsidRPr="00695B28">
        <w:rPr>
          <w:rFonts w:ascii="Verdana" w:hAnsi="Verdana"/>
          <w:b/>
          <w:sz w:val="22"/>
          <w:szCs w:val="22"/>
        </w:rPr>
        <w:t xml:space="preserve">CIDSE </w:t>
      </w:r>
      <w:r w:rsidR="006A1609" w:rsidRPr="00695B28">
        <w:rPr>
          <w:rFonts w:ascii="Verdana" w:hAnsi="Verdana"/>
          <w:sz w:val="22"/>
          <w:szCs w:val="22"/>
        </w:rPr>
        <w:t xml:space="preserve">de </w:t>
      </w:r>
      <w:r w:rsidR="00E93F03" w:rsidRPr="00695B28">
        <w:rPr>
          <w:rFonts w:ascii="Verdana" w:hAnsi="Verdana"/>
          <w:sz w:val="22"/>
          <w:szCs w:val="22"/>
        </w:rPr>
        <w:t xml:space="preserve">18 </w:t>
      </w:r>
      <w:r w:rsidR="006A1609" w:rsidRPr="00695B28">
        <w:rPr>
          <w:rFonts w:ascii="Verdana" w:hAnsi="Verdana"/>
          <w:sz w:val="22"/>
          <w:szCs w:val="22"/>
        </w:rPr>
        <w:t>organizaciones</w:t>
      </w:r>
      <w:r w:rsidR="006C5B40" w:rsidRPr="00695B28">
        <w:rPr>
          <w:rFonts w:ascii="Verdana" w:hAnsi="Verdana"/>
          <w:sz w:val="22"/>
          <w:szCs w:val="22"/>
        </w:rPr>
        <w:t xml:space="preserve"> de desarrollo católicas</w:t>
      </w:r>
      <w:r w:rsidR="00CB7084" w:rsidRPr="00695B28">
        <w:rPr>
          <w:rFonts w:ascii="Verdana" w:hAnsi="Verdana"/>
          <w:sz w:val="22"/>
          <w:szCs w:val="22"/>
        </w:rPr>
        <w:t xml:space="preserve"> europeas y norteamericanas</w:t>
      </w:r>
      <w:r w:rsidR="00B22B19">
        <w:rPr>
          <w:rFonts w:ascii="Verdana" w:hAnsi="Verdana"/>
          <w:sz w:val="22"/>
          <w:szCs w:val="22"/>
        </w:rPr>
        <w:t>,</w:t>
      </w:r>
      <w:r w:rsidR="00E93F03" w:rsidRPr="00695B28">
        <w:rPr>
          <w:rFonts w:ascii="Verdana" w:hAnsi="Verdana"/>
          <w:sz w:val="22"/>
          <w:szCs w:val="22"/>
        </w:rPr>
        <w:t xml:space="preserve"> </w:t>
      </w:r>
      <w:r w:rsidR="00350141" w:rsidRPr="00695B28">
        <w:rPr>
          <w:rFonts w:ascii="Verdana" w:hAnsi="Verdana"/>
          <w:color w:val="auto"/>
          <w:sz w:val="22"/>
          <w:szCs w:val="22"/>
        </w:rPr>
        <w:t>s</w:t>
      </w:r>
      <w:r w:rsidR="00710702" w:rsidRPr="00695B28">
        <w:rPr>
          <w:rFonts w:ascii="Verdana" w:hAnsi="Verdana"/>
          <w:color w:val="auto"/>
          <w:sz w:val="22"/>
          <w:szCs w:val="22"/>
        </w:rPr>
        <w:t>aluda</w:t>
      </w:r>
      <w:r w:rsidR="00350141" w:rsidRPr="00695B28">
        <w:rPr>
          <w:rFonts w:ascii="Verdana" w:hAnsi="Verdana"/>
          <w:color w:val="auto"/>
          <w:sz w:val="22"/>
          <w:szCs w:val="22"/>
        </w:rPr>
        <w:t>n</w:t>
      </w:r>
      <w:r w:rsidR="00710702" w:rsidRPr="00695B28">
        <w:rPr>
          <w:rFonts w:ascii="Verdana" w:hAnsi="Verdana"/>
          <w:color w:val="auto"/>
          <w:sz w:val="22"/>
          <w:szCs w:val="22"/>
        </w:rPr>
        <w:t xml:space="preserve"> lo</w:t>
      </w:r>
      <w:r w:rsidR="00655803" w:rsidRPr="00695B28">
        <w:rPr>
          <w:rFonts w:ascii="Verdana" w:hAnsi="Verdana"/>
          <w:color w:val="auto"/>
          <w:sz w:val="22"/>
          <w:szCs w:val="22"/>
        </w:rPr>
        <w:t>s esfuerzos real</w:t>
      </w:r>
      <w:r w:rsidR="004253E5" w:rsidRPr="00695B28">
        <w:rPr>
          <w:rFonts w:ascii="Verdana" w:hAnsi="Verdana"/>
          <w:color w:val="auto"/>
          <w:sz w:val="22"/>
          <w:szCs w:val="22"/>
        </w:rPr>
        <w:t xml:space="preserve">izados </w:t>
      </w:r>
      <w:r w:rsidR="00710702" w:rsidRPr="00695B28">
        <w:rPr>
          <w:rFonts w:ascii="Verdana" w:hAnsi="Verdana"/>
          <w:color w:val="auto"/>
          <w:sz w:val="22"/>
          <w:szCs w:val="22"/>
        </w:rPr>
        <w:t xml:space="preserve">para superar </w:t>
      </w:r>
      <w:r w:rsidR="0018299D" w:rsidRPr="00695B28">
        <w:rPr>
          <w:rFonts w:ascii="Verdana" w:hAnsi="Verdana"/>
          <w:color w:val="auto"/>
          <w:sz w:val="22"/>
          <w:szCs w:val="22"/>
        </w:rPr>
        <w:t xml:space="preserve">las violencias que </w:t>
      </w:r>
      <w:r w:rsidR="00C544C1" w:rsidRPr="00695B28">
        <w:rPr>
          <w:rFonts w:ascii="Verdana" w:hAnsi="Verdana"/>
          <w:color w:val="auto"/>
          <w:sz w:val="22"/>
          <w:szCs w:val="22"/>
        </w:rPr>
        <w:t>históricamente han afectado</w:t>
      </w:r>
      <w:r w:rsidR="0018299D" w:rsidRPr="00695B28">
        <w:rPr>
          <w:rFonts w:ascii="Verdana" w:hAnsi="Verdana"/>
          <w:color w:val="auto"/>
          <w:sz w:val="22"/>
          <w:szCs w:val="22"/>
        </w:rPr>
        <w:t xml:space="preserve"> a hombres y mujeres </w:t>
      </w:r>
      <w:r w:rsidR="000F7693" w:rsidRPr="00695B28">
        <w:rPr>
          <w:rFonts w:ascii="Verdana" w:hAnsi="Verdana"/>
          <w:color w:val="auto"/>
          <w:sz w:val="22"/>
          <w:szCs w:val="22"/>
        </w:rPr>
        <w:t xml:space="preserve">de diversas edades </w:t>
      </w:r>
      <w:r w:rsidR="002A5C86" w:rsidRPr="00695B28">
        <w:rPr>
          <w:rFonts w:ascii="Verdana" w:hAnsi="Verdana"/>
          <w:color w:val="auto"/>
          <w:sz w:val="22"/>
          <w:szCs w:val="22"/>
        </w:rPr>
        <w:t>en todo el</w:t>
      </w:r>
      <w:r w:rsidR="00EF28FC" w:rsidRPr="00695B28">
        <w:rPr>
          <w:rFonts w:ascii="Verdana" w:hAnsi="Verdana"/>
          <w:color w:val="auto"/>
          <w:sz w:val="22"/>
          <w:szCs w:val="22"/>
        </w:rPr>
        <w:t xml:space="preserve"> territori</w:t>
      </w:r>
      <w:r w:rsidR="006D6046" w:rsidRPr="00695B28">
        <w:rPr>
          <w:rFonts w:ascii="Verdana" w:hAnsi="Verdana"/>
          <w:color w:val="auto"/>
          <w:sz w:val="22"/>
          <w:szCs w:val="22"/>
        </w:rPr>
        <w:t>o nacional, especialmente</w:t>
      </w:r>
      <w:r w:rsidR="00EF28FC" w:rsidRPr="00695B28">
        <w:rPr>
          <w:rFonts w:ascii="Verdana" w:hAnsi="Verdana"/>
          <w:color w:val="auto"/>
          <w:sz w:val="22"/>
          <w:szCs w:val="22"/>
        </w:rPr>
        <w:t xml:space="preserve"> </w:t>
      </w:r>
      <w:r w:rsidR="008C5F8F" w:rsidRPr="00695B28">
        <w:rPr>
          <w:rFonts w:ascii="Verdana" w:hAnsi="Verdana"/>
          <w:color w:val="auto"/>
          <w:sz w:val="22"/>
          <w:szCs w:val="22"/>
        </w:rPr>
        <w:t xml:space="preserve">a poblaciones en situación de mayor vulnerabilidad como </w:t>
      </w:r>
      <w:r w:rsidR="00B22B19">
        <w:rPr>
          <w:rFonts w:ascii="Verdana" w:hAnsi="Verdana"/>
          <w:color w:val="auto"/>
          <w:sz w:val="22"/>
          <w:szCs w:val="22"/>
        </w:rPr>
        <w:t>la</w:t>
      </w:r>
      <w:r w:rsidR="008C5F8F" w:rsidRPr="00695B28">
        <w:rPr>
          <w:rFonts w:ascii="Verdana" w:hAnsi="Verdana"/>
          <w:color w:val="auto"/>
          <w:sz w:val="22"/>
          <w:szCs w:val="22"/>
        </w:rPr>
        <w:t xml:space="preserve"> </w:t>
      </w:r>
      <w:r w:rsidR="00867421" w:rsidRPr="00695B28">
        <w:rPr>
          <w:rFonts w:ascii="Verdana" w:hAnsi="Verdana"/>
          <w:color w:val="auto"/>
          <w:sz w:val="22"/>
          <w:szCs w:val="22"/>
        </w:rPr>
        <w:t xml:space="preserve">infancia, </w:t>
      </w:r>
      <w:r w:rsidR="00EF28FC" w:rsidRPr="00695B28">
        <w:rPr>
          <w:rFonts w:ascii="Verdana" w:hAnsi="Verdana"/>
          <w:color w:val="auto"/>
          <w:sz w:val="22"/>
          <w:szCs w:val="22"/>
        </w:rPr>
        <w:t>mujer</w:t>
      </w:r>
      <w:r w:rsidR="008C5F8F" w:rsidRPr="00695B28">
        <w:rPr>
          <w:rFonts w:ascii="Verdana" w:hAnsi="Verdana"/>
          <w:color w:val="auto"/>
          <w:sz w:val="22"/>
          <w:szCs w:val="22"/>
        </w:rPr>
        <w:t xml:space="preserve">, </w:t>
      </w:r>
      <w:r w:rsidR="00EF28FC" w:rsidRPr="00695B28">
        <w:rPr>
          <w:rFonts w:ascii="Verdana" w:hAnsi="Verdana"/>
          <w:color w:val="auto"/>
          <w:sz w:val="22"/>
          <w:szCs w:val="22"/>
        </w:rPr>
        <w:t>grupos</w:t>
      </w:r>
      <w:r w:rsidR="002A5C86" w:rsidRPr="00695B28">
        <w:rPr>
          <w:rFonts w:ascii="Verdana" w:hAnsi="Verdana"/>
          <w:color w:val="auto"/>
          <w:sz w:val="22"/>
          <w:szCs w:val="22"/>
        </w:rPr>
        <w:t xml:space="preserve"> </w:t>
      </w:r>
      <w:r w:rsidR="00EF28FC" w:rsidRPr="00695B28">
        <w:rPr>
          <w:rFonts w:ascii="Verdana" w:hAnsi="Verdana"/>
          <w:color w:val="auto"/>
          <w:sz w:val="22"/>
          <w:szCs w:val="22"/>
        </w:rPr>
        <w:t>étnico</w:t>
      </w:r>
      <w:r w:rsidR="00867421" w:rsidRPr="00695B28">
        <w:rPr>
          <w:rFonts w:ascii="Verdana" w:hAnsi="Verdana"/>
          <w:color w:val="auto"/>
          <w:sz w:val="22"/>
          <w:szCs w:val="22"/>
        </w:rPr>
        <w:t>s</w:t>
      </w:r>
      <w:r w:rsidR="00350141" w:rsidRPr="00695B28">
        <w:rPr>
          <w:rFonts w:ascii="Verdana" w:hAnsi="Verdana"/>
          <w:color w:val="auto"/>
          <w:sz w:val="22"/>
          <w:szCs w:val="22"/>
        </w:rPr>
        <w:t>, campesinado,</w:t>
      </w:r>
      <w:r w:rsidR="006D6046" w:rsidRPr="00695B28">
        <w:rPr>
          <w:rFonts w:ascii="Verdana" w:hAnsi="Verdana"/>
          <w:color w:val="auto"/>
          <w:sz w:val="22"/>
          <w:szCs w:val="22"/>
        </w:rPr>
        <w:t xml:space="preserve"> que habitan</w:t>
      </w:r>
      <w:r w:rsidR="00EF28FC" w:rsidRPr="00695B28">
        <w:rPr>
          <w:rFonts w:ascii="Verdana" w:hAnsi="Verdana"/>
          <w:color w:val="auto"/>
          <w:sz w:val="22"/>
          <w:szCs w:val="22"/>
        </w:rPr>
        <w:t xml:space="preserve"> </w:t>
      </w:r>
      <w:r w:rsidR="00867421" w:rsidRPr="00695B28">
        <w:rPr>
          <w:rFonts w:ascii="Verdana" w:hAnsi="Verdana"/>
          <w:color w:val="auto"/>
          <w:sz w:val="22"/>
          <w:szCs w:val="22"/>
        </w:rPr>
        <w:t xml:space="preserve">zonas rurales y fronterizas, </w:t>
      </w:r>
      <w:r w:rsidR="007915E0">
        <w:rPr>
          <w:rFonts w:ascii="Verdana" w:hAnsi="Verdana"/>
          <w:color w:val="auto"/>
          <w:sz w:val="22"/>
          <w:szCs w:val="22"/>
        </w:rPr>
        <w:t>así como</w:t>
      </w:r>
      <w:r w:rsidR="00B22B19">
        <w:rPr>
          <w:rFonts w:ascii="Verdana" w:hAnsi="Verdana"/>
          <w:color w:val="auto"/>
          <w:sz w:val="22"/>
          <w:szCs w:val="22"/>
        </w:rPr>
        <w:t xml:space="preserve"> </w:t>
      </w:r>
      <w:r w:rsidR="000871FD">
        <w:rPr>
          <w:rFonts w:ascii="Verdana" w:hAnsi="Verdana"/>
          <w:color w:val="auto"/>
          <w:sz w:val="22"/>
          <w:szCs w:val="22"/>
        </w:rPr>
        <w:t xml:space="preserve">a </w:t>
      </w:r>
      <w:r w:rsidR="00B22B19">
        <w:rPr>
          <w:rFonts w:ascii="Verdana" w:hAnsi="Verdana"/>
          <w:color w:val="auto"/>
          <w:sz w:val="22"/>
          <w:szCs w:val="22"/>
        </w:rPr>
        <w:t>las</w:t>
      </w:r>
      <w:r w:rsidR="00C92F36" w:rsidRPr="00695B28">
        <w:rPr>
          <w:rFonts w:ascii="Verdana" w:hAnsi="Verdana"/>
          <w:color w:val="auto"/>
          <w:sz w:val="22"/>
          <w:szCs w:val="22"/>
        </w:rPr>
        <w:t xml:space="preserve"> organizaciones defensoras de </w:t>
      </w:r>
      <w:r w:rsidR="00BF4CA6" w:rsidRPr="00695B28">
        <w:rPr>
          <w:rFonts w:ascii="Verdana" w:hAnsi="Verdana"/>
          <w:color w:val="auto"/>
          <w:sz w:val="22"/>
          <w:szCs w:val="22"/>
        </w:rPr>
        <w:t>D</w:t>
      </w:r>
      <w:r w:rsidR="00C92F36" w:rsidRPr="00695B28">
        <w:rPr>
          <w:rFonts w:ascii="Verdana" w:hAnsi="Verdana"/>
          <w:color w:val="auto"/>
          <w:sz w:val="22"/>
          <w:szCs w:val="22"/>
        </w:rPr>
        <w:t xml:space="preserve">erechos </w:t>
      </w:r>
      <w:r w:rsidR="00BF4CA6" w:rsidRPr="00695B28">
        <w:rPr>
          <w:rFonts w:ascii="Verdana" w:hAnsi="Verdana"/>
          <w:color w:val="auto"/>
          <w:sz w:val="22"/>
          <w:szCs w:val="22"/>
        </w:rPr>
        <w:t>H</w:t>
      </w:r>
      <w:r w:rsidR="00C92F36" w:rsidRPr="00695B28">
        <w:rPr>
          <w:rFonts w:ascii="Verdana" w:hAnsi="Verdana"/>
          <w:color w:val="auto"/>
          <w:sz w:val="22"/>
          <w:szCs w:val="22"/>
        </w:rPr>
        <w:t>umanos</w:t>
      </w:r>
      <w:r w:rsidR="0021279F" w:rsidRPr="00695B28">
        <w:rPr>
          <w:rFonts w:ascii="Verdana" w:hAnsi="Verdana"/>
          <w:sz w:val="22"/>
          <w:szCs w:val="22"/>
        </w:rPr>
        <w:t>.</w:t>
      </w:r>
    </w:p>
    <w:p w:rsidR="000871FD" w:rsidRDefault="000871FD" w:rsidP="002C4563">
      <w:pPr>
        <w:pStyle w:val="Default"/>
        <w:spacing w:line="360" w:lineRule="auto"/>
        <w:jc w:val="both"/>
        <w:rPr>
          <w:rFonts w:ascii="Verdana" w:hAnsi="Verdana"/>
          <w:color w:val="auto"/>
          <w:sz w:val="22"/>
          <w:szCs w:val="22"/>
        </w:rPr>
      </w:pPr>
    </w:p>
    <w:p w:rsidR="002E1A39" w:rsidRPr="00695B28" w:rsidRDefault="00350141" w:rsidP="002C4563">
      <w:pPr>
        <w:pStyle w:val="Default"/>
        <w:spacing w:line="360" w:lineRule="auto"/>
        <w:jc w:val="both"/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</w:pPr>
      <w:r w:rsidRPr="00695B28">
        <w:rPr>
          <w:rFonts w:ascii="Verdana" w:hAnsi="Verdana"/>
          <w:color w:val="auto"/>
          <w:sz w:val="22"/>
          <w:szCs w:val="22"/>
        </w:rPr>
        <w:t>P</w:t>
      </w:r>
      <w:r w:rsidR="008C5F8F" w:rsidRPr="00695B28">
        <w:rPr>
          <w:rFonts w:ascii="Verdana" w:hAnsi="Verdana"/>
          <w:color w:val="auto"/>
          <w:sz w:val="22"/>
          <w:szCs w:val="22"/>
        </w:rPr>
        <w:t>ara avanzar en la búsqueda de una paz permanente y duradera será necesaria una política de Estado que garantice la no repetición de los fenómenos económicos, sociales y políticos que generan las violencias armadas</w:t>
      </w:r>
      <w:r w:rsidR="00BF4CA6" w:rsidRPr="00695B28">
        <w:rPr>
          <w:rFonts w:ascii="Verdana" w:hAnsi="Verdana"/>
          <w:color w:val="auto"/>
          <w:sz w:val="22"/>
          <w:szCs w:val="22"/>
        </w:rPr>
        <w:t xml:space="preserve"> </w:t>
      </w:r>
      <w:r w:rsidR="00BF4CA6" w:rsidRPr="00695B28">
        <w:rPr>
          <w:rFonts w:ascii="Verdana" w:hAnsi="Verdana"/>
          <w:color w:val="auto"/>
          <w:sz w:val="22"/>
          <w:szCs w:val="22"/>
        </w:rPr>
        <w:lastRenderedPageBreak/>
        <w:t>y no armadas</w:t>
      </w:r>
      <w:r w:rsidR="008C5F8F" w:rsidRPr="00695B28">
        <w:rPr>
          <w:rFonts w:ascii="Verdana" w:hAnsi="Verdana"/>
          <w:color w:val="auto"/>
          <w:sz w:val="22"/>
          <w:szCs w:val="22"/>
        </w:rPr>
        <w:t xml:space="preserve"> en los territorios</w:t>
      </w:r>
      <w:r w:rsidR="00BF4CA6" w:rsidRPr="00695B28">
        <w:rPr>
          <w:rFonts w:ascii="Verdana" w:hAnsi="Verdana"/>
          <w:color w:val="auto"/>
          <w:sz w:val="22"/>
          <w:szCs w:val="22"/>
        </w:rPr>
        <w:t xml:space="preserve">. Esta política debe </w:t>
      </w:r>
      <w:r w:rsidRPr="00695B28">
        <w:rPr>
          <w:rFonts w:ascii="Verdana" w:hAnsi="Verdana"/>
          <w:color w:val="auto"/>
          <w:sz w:val="22"/>
          <w:szCs w:val="22"/>
        </w:rPr>
        <w:t xml:space="preserve">velar por el respeto a los derechos humanos </w:t>
      </w:r>
      <w:r w:rsidR="004B225C">
        <w:rPr>
          <w:rFonts w:ascii="Verdana" w:hAnsi="Verdana"/>
          <w:color w:val="auto"/>
          <w:sz w:val="22"/>
          <w:szCs w:val="22"/>
        </w:rPr>
        <w:t>y buscar soluciones para evitar</w:t>
      </w:r>
      <w:r w:rsidR="008C5F8F" w:rsidRPr="00695B28">
        <w:rPr>
          <w:rFonts w:ascii="Verdana" w:hAnsi="Verdana"/>
          <w:color w:val="auto"/>
          <w:sz w:val="22"/>
          <w:szCs w:val="22"/>
        </w:rPr>
        <w:t xml:space="preserve"> nuevas expresiones de</w:t>
      </w:r>
      <w:r w:rsidR="008C5F8F" w:rsidRPr="00695B28">
        <w:rPr>
          <w:rFonts w:ascii="Verdana" w:eastAsia="+mn-ea" w:hAnsi="Verdana"/>
          <w:iCs/>
          <w:color w:val="auto"/>
          <w:kern w:val="24"/>
          <w:sz w:val="22"/>
          <w:szCs w:val="22"/>
        </w:rPr>
        <w:t xml:space="preserve"> crimen organizado y conflictos por el uso de la ti</w:t>
      </w:r>
      <w:r w:rsidR="004B225C">
        <w:rPr>
          <w:rFonts w:ascii="Verdana" w:eastAsia="+mn-ea" w:hAnsi="Verdana"/>
          <w:iCs/>
          <w:color w:val="auto"/>
          <w:kern w:val="24"/>
          <w:sz w:val="22"/>
          <w:szCs w:val="22"/>
        </w:rPr>
        <w:t xml:space="preserve">erra, como los generados por </w:t>
      </w:r>
      <w:r w:rsidR="008C5F8F" w:rsidRPr="00695B28">
        <w:rPr>
          <w:rFonts w:ascii="Verdana" w:eastAsia="+mn-ea" w:hAnsi="Verdana"/>
          <w:iCs/>
          <w:color w:val="auto"/>
          <w:kern w:val="24"/>
          <w:sz w:val="22"/>
          <w:szCs w:val="22"/>
        </w:rPr>
        <w:t>falta de consulta previa y dialogo social frente a los proyectos minero-energéticos</w:t>
      </w:r>
      <w:r w:rsidR="00CB7084" w:rsidRPr="00695B28">
        <w:rPr>
          <w:rFonts w:ascii="Verdana" w:eastAsia="+mn-ea" w:hAnsi="Verdana"/>
          <w:iCs/>
          <w:color w:val="auto"/>
          <w:kern w:val="24"/>
          <w:sz w:val="22"/>
          <w:szCs w:val="22"/>
        </w:rPr>
        <w:t xml:space="preserve"> promovidos por el gobierno</w:t>
      </w:r>
      <w:r w:rsidR="000871FD">
        <w:rPr>
          <w:rFonts w:ascii="Verdana" w:eastAsia="+mn-ea" w:hAnsi="Verdana"/>
          <w:iCs/>
          <w:color w:val="auto"/>
          <w:kern w:val="24"/>
          <w:sz w:val="22"/>
          <w:szCs w:val="22"/>
        </w:rPr>
        <w:t xml:space="preserve"> y</w:t>
      </w:r>
      <w:r w:rsidR="00F608DF" w:rsidRPr="00695B28">
        <w:rPr>
          <w:rFonts w:ascii="Verdana" w:eastAsia="+mn-ea" w:hAnsi="Verdana"/>
          <w:iCs/>
          <w:color w:val="auto"/>
          <w:kern w:val="24"/>
          <w:sz w:val="22"/>
          <w:szCs w:val="22"/>
        </w:rPr>
        <w:t xml:space="preserve"> operados a menudo por empresas multinacionales</w:t>
      </w:r>
      <w:r w:rsidRPr="00695B28">
        <w:rPr>
          <w:rFonts w:ascii="Verdana" w:eastAsia="+mn-ea" w:hAnsi="Verdana"/>
          <w:iCs/>
          <w:color w:val="auto"/>
          <w:kern w:val="24"/>
          <w:sz w:val="22"/>
          <w:szCs w:val="22"/>
        </w:rPr>
        <w:t>.</w:t>
      </w:r>
      <w:r w:rsidR="005965E2" w:rsidRPr="00695B28">
        <w:rPr>
          <w:rFonts w:ascii="Verdana" w:eastAsia="+mn-ea" w:hAnsi="Verdana"/>
          <w:iCs/>
          <w:color w:val="auto"/>
          <w:kern w:val="24"/>
          <w:sz w:val="22"/>
          <w:szCs w:val="22"/>
        </w:rPr>
        <w:t xml:space="preserve"> </w:t>
      </w:r>
      <w:r w:rsidR="004B225C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>La comunidad internacional tendrá</w:t>
      </w:r>
      <w:r w:rsidR="005965E2" w:rsidRPr="00695B28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 xml:space="preserve"> que </w:t>
      </w:r>
      <w:r w:rsidR="002E1A39" w:rsidRPr="00695B28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 xml:space="preserve">cumplir su papel con </w:t>
      </w:r>
      <w:r w:rsidR="00F608DF" w:rsidRPr="00695B28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>una</w:t>
      </w:r>
      <w:r w:rsidR="002E1A39" w:rsidRPr="00695B28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 xml:space="preserve"> regulación de las inversiones de sus emp</w:t>
      </w:r>
      <w:r w:rsidR="000871FD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 xml:space="preserve">resas </w:t>
      </w:r>
      <w:r w:rsidR="004B225C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>en Colombia, para evitar</w:t>
      </w:r>
      <w:r w:rsidR="000871FD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 xml:space="preserve"> contribuir a la rep</w:t>
      </w:r>
      <w:r w:rsidR="004B225C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>etición de las violencias con un</w:t>
      </w:r>
      <w:r w:rsidR="000871FD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 xml:space="preserve"> </w:t>
      </w:r>
      <w:r w:rsidR="002E1A39" w:rsidRPr="00695B28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 xml:space="preserve">aumento de </w:t>
      </w:r>
      <w:r w:rsidR="000871FD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>los</w:t>
      </w:r>
      <w:r w:rsidR="002E1A39" w:rsidRPr="00695B28"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  <w:t xml:space="preserve"> conflictos socio-ambientales.</w:t>
      </w:r>
    </w:p>
    <w:p w:rsidR="002C4563" w:rsidRPr="00695B28" w:rsidRDefault="002C4563" w:rsidP="002C4563">
      <w:pPr>
        <w:pStyle w:val="Default"/>
        <w:spacing w:line="360" w:lineRule="auto"/>
        <w:jc w:val="both"/>
        <w:rPr>
          <w:rFonts w:ascii="Verdana" w:eastAsia="+mn-ea" w:hAnsi="Verdana"/>
          <w:iCs/>
          <w:color w:val="auto"/>
          <w:kern w:val="24"/>
          <w:sz w:val="22"/>
          <w:szCs w:val="22"/>
          <w:lang w:val="es-ES"/>
        </w:rPr>
      </w:pPr>
    </w:p>
    <w:p w:rsidR="00FA11CC" w:rsidRPr="00695B28" w:rsidRDefault="004B225C" w:rsidP="002C4563">
      <w:pPr>
        <w:pStyle w:val="NormalWeb"/>
        <w:spacing w:before="0" w:beforeAutospacing="0" w:after="0" w:afterAutospacing="0" w:line="360" w:lineRule="auto"/>
        <w:jc w:val="both"/>
        <w:rPr>
          <w:rFonts w:ascii="Verdana" w:eastAsia="+mn-ea" w:hAnsi="Verdana" w:cs="Arial"/>
          <w:iCs/>
          <w:kern w:val="24"/>
          <w:sz w:val="22"/>
          <w:szCs w:val="22"/>
        </w:rPr>
      </w:pPr>
      <w:r>
        <w:rPr>
          <w:rFonts w:ascii="Verdana" w:eastAsia="+mn-ea" w:hAnsi="Verdana" w:cs="Arial"/>
          <w:iCs/>
          <w:kern w:val="24"/>
          <w:sz w:val="22"/>
          <w:szCs w:val="22"/>
          <w:lang w:val="es-ES"/>
        </w:rPr>
        <w:t>L</w:t>
      </w:r>
      <w:r w:rsidR="00FA11CC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a debida reparación integral a las víctimas </w:t>
      </w:r>
      <w:r>
        <w:rPr>
          <w:rFonts w:ascii="Verdana" w:eastAsia="+mn-ea" w:hAnsi="Verdana" w:cs="Arial"/>
          <w:iCs/>
          <w:kern w:val="24"/>
          <w:sz w:val="22"/>
          <w:szCs w:val="22"/>
        </w:rPr>
        <w:t xml:space="preserve">es además vital </w:t>
      </w:r>
      <w:r w:rsidR="00350141" w:rsidRPr="00695B28">
        <w:rPr>
          <w:rFonts w:ascii="Verdana" w:eastAsia="+mn-ea" w:hAnsi="Verdana" w:cs="Arial"/>
          <w:iCs/>
          <w:kern w:val="24"/>
          <w:sz w:val="22"/>
          <w:szCs w:val="22"/>
        </w:rPr>
        <w:t>para</w:t>
      </w:r>
      <w:r w:rsidR="00FA11CC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avanzar hacía una reconciliación sostenible en el marco de una justicia transicional participante y efectiva, que contribuya además a la reconstrucción sal</w:t>
      </w:r>
      <w:r w:rsidR="00CB7084" w:rsidRPr="00695B28">
        <w:rPr>
          <w:rFonts w:ascii="Verdana" w:eastAsia="+mn-ea" w:hAnsi="Verdana" w:cs="Arial"/>
          <w:iCs/>
          <w:kern w:val="24"/>
          <w:sz w:val="22"/>
          <w:szCs w:val="22"/>
        </w:rPr>
        <w:t>udable de la memoria histórica.</w:t>
      </w:r>
    </w:p>
    <w:p w:rsidR="002C4563" w:rsidRPr="00695B28" w:rsidRDefault="002C4563" w:rsidP="002C4563">
      <w:pPr>
        <w:pStyle w:val="NormalWeb"/>
        <w:spacing w:before="0" w:beforeAutospacing="0" w:after="0" w:afterAutospacing="0" w:line="360" w:lineRule="auto"/>
        <w:jc w:val="both"/>
        <w:rPr>
          <w:rFonts w:ascii="Verdana" w:eastAsia="+mn-ea" w:hAnsi="Verdana" w:cs="Arial"/>
          <w:iCs/>
          <w:kern w:val="24"/>
          <w:sz w:val="22"/>
          <w:szCs w:val="22"/>
        </w:rPr>
      </w:pPr>
    </w:p>
    <w:p w:rsidR="00CA5497" w:rsidRDefault="00350141" w:rsidP="002C4563">
      <w:pPr>
        <w:pStyle w:val="NormalWeb"/>
        <w:spacing w:before="0" w:beforeAutospacing="0" w:after="0" w:afterAutospacing="0" w:line="360" w:lineRule="auto"/>
        <w:jc w:val="both"/>
        <w:rPr>
          <w:rFonts w:ascii="Verdana" w:eastAsia="+mn-ea" w:hAnsi="Verdana" w:cs="Arial"/>
          <w:iCs/>
          <w:kern w:val="24"/>
          <w:sz w:val="22"/>
          <w:szCs w:val="22"/>
        </w:rPr>
      </w:pPr>
      <w:r w:rsidRPr="00695B28">
        <w:rPr>
          <w:rFonts w:ascii="Verdana" w:eastAsia="+mn-ea" w:hAnsi="Verdana" w:cs="Arial"/>
          <w:iCs/>
          <w:kern w:val="24"/>
          <w:sz w:val="22"/>
          <w:szCs w:val="22"/>
        </w:rPr>
        <w:t>También e</w:t>
      </w:r>
      <w:r w:rsidR="00220A38" w:rsidRPr="00695B28">
        <w:rPr>
          <w:rFonts w:ascii="Verdana" w:eastAsia="+mn-ea" w:hAnsi="Verdana" w:cs="Arial"/>
          <w:iCs/>
          <w:kern w:val="24"/>
          <w:sz w:val="22"/>
          <w:szCs w:val="22"/>
        </w:rPr>
        <w:t>s fundamental la participación libre, informada y consc</w:t>
      </w:r>
      <w:r w:rsidR="004B225C">
        <w:rPr>
          <w:rFonts w:ascii="Verdana" w:eastAsia="+mn-ea" w:hAnsi="Verdana" w:cs="Arial"/>
          <w:iCs/>
          <w:kern w:val="24"/>
          <w:sz w:val="22"/>
          <w:szCs w:val="22"/>
        </w:rPr>
        <w:t xml:space="preserve">iente de la sociedad civil y </w:t>
      </w:r>
      <w:r w:rsidR="00220A38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las regiones en los procesos de desarme, refrendación y verificación de los acuerdos, en </w:t>
      </w:r>
      <w:r w:rsidR="00220A38" w:rsidRPr="00695B28">
        <w:rPr>
          <w:rFonts w:ascii="Verdana" w:hAnsi="Verdana"/>
          <w:sz w:val="22"/>
          <w:szCs w:val="22"/>
        </w:rPr>
        <w:t>la formulación de normas y políticas públicas para materializarlos en lo local y nacional,</w:t>
      </w:r>
      <w:r w:rsidR="00220A38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así como en la veeduría </w:t>
      </w:r>
      <w:r w:rsidR="00BF4CA6" w:rsidRPr="00695B28">
        <w:rPr>
          <w:rFonts w:ascii="Verdana" w:eastAsia="+mn-ea" w:hAnsi="Verdana" w:cs="Arial"/>
          <w:iCs/>
          <w:kern w:val="24"/>
          <w:sz w:val="22"/>
          <w:szCs w:val="22"/>
        </w:rPr>
        <w:t>social sobre su cumplimiento</w:t>
      </w:r>
      <w:r w:rsidR="00EB0E29" w:rsidRPr="00695B28">
        <w:rPr>
          <w:rFonts w:ascii="Verdana" w:eastAsia="+mn-ea" w:hAnsi="Verdana" w:cs="Arial"/>
          <w:iCs/>
          <w:kern w:val="24"/>
          <w:sz w:val="22"/>
          <w:szCs w:val="22"/>
        </w:rPr>
        <w:t>.</w:t>
      </w:r>
      <w:r w:rsidR="00D94FFE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 En este marco, el plebiscito por la paz </w:t>
      </w:r>
      <w:r w:rsidR="005965E2" w:rsidRPr="00695B28">
        <w:rPr>
          <w:rFonts w:ascii="Verdana" w:eastAsia="+mn-ea" w:hAnsi="Verdana" w:cs="Arial"/>
          <w:iCs/>
          <w:kern w:val="24"/>
          <w:sz w:val="22"/>
          <w:szCs w:val="22"/>
        </w:rPr>
        <w:t>d</w:t>
      </w:r>
      <w:r w:rsidR="00D94FFE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el próximo 2 de octubre </w:t>
      </w:r>
      <w:r w:rsidR="00136BD8">
        <w:rPr>
          <w:rFonts w:ascii="Verdana" w:eastAsia="+mn-ea" w:hAnsi="Verdana" w:cs="Arial"/>
          <w:iCs/>
          <w:kern w:val="24"/>
          <w:sz w:val="22"/>
          <w:szCs w:val="22"/>
        </w:rPr>
        <w:t>será</w:t>
      </w:r>
      <w:r w:rsidR="000871FD">
        <w:rPr>
          <w:rFonts w:ascii="Verdana" w:eastAsia="+mn-ea" w:hAnsi="Verdana" w:cs="Arial"/>
          <w:iCs/>
          <w:kern w:val="24"/>
          <w:sz w:val="22"/>
          <w:szCs w:val="22"/>
        </w:rPr>
        <w:t xml:space="preserve"> clave para el proceso de </w:t>
      </w:r>
      <w:r w:rsidR="004B225C">
        <w:rPr>
          <w:rFonts w:ascii="Verdana" w:eastAsia="+mn-ea" w:hAnsi="Verdana" w:cs="Arial"/>
          <w:iCs/>
          <w:kern w:val="24"/>
          <w:sz w:val="22"/>
          <w:szCs w:val="22"/>
        </w:rPr>
        <w:t>refrendación,</w:t>
      </w:r>
      <w:r w:rsidR="000871FD">
        <w:rPr>
          <w:rFonts w:ascii="Verdana" w:eastAsia="+mn-ea" w:hAnsi="Verdana" w:cs="Arial"/>
          <w:iCs/>
          <w:kern w:val="24"/>
          <w:sz w:val="22"/>
          <w:szCs w:val="22"/>
        </w:rPr>
        <w:t xml:space="preserve"> implementación </w:t>
      </w:r>
      <w:r w:rsidR="00D94FFE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</w:t>
      </w:r>
      <w:r w:rsidR="004B225C">
        <w:rPr>
          <w:rFonts w:ascii="Verdana" w:eastAsia="+mn-ea" w:hAnsi="Verdana" w:cs="Arial"/>
          <w:iCs/>
          <w:kern w:val="24"/>
          <w:sz w:val="22"/>
          <w:szCs w:val="22"/>
        </w:rPr>
        <w:t xml:space="preserve">y </w:t>
      </w:r>
      <w:r w:rsidR="00D94FFE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apropiación de </w:t>
      </w:r>
      <w:r w:rsidR="00CA5497">
        <w:rPr>
          <w:rFonts w:ascii="Verdana" w:eastAsia="+mn-ea" w:hAnsi="Verdana" w:cs="Arial"/>
          <w:iCs/>
          <w:kern w:val="24"/>
          <w:sz w:val="22"/>
          <w:szCs w:val="22"/>
        </w:rPr>
        <w:t xml:space="preserve">los </w:t>
      </w:r>
      <w:r w:rsidR="00D94FFE" w:rsidRPr="00695B28">
        <w:rPr>
          <w:rFonts w:ascii="Verdana" w:eastAsia="+mn-ea" w:hAnsi="Verdana" w:cs="Arial"/>
          <w:iCs/>
          <w:kern w:val="24"/>
          <w:sz w:val="22"/>
          <w:szCs w:val="22"/>
        </w:rPr>
        <w:t>acuerdos</w:t>
      </w:r>
      <w:r w:rsidR="002E1A39" w:rsidRPr="00695B28">
        <w:rPr>
          <w:rFonts w:ascii="Verdana" w:eastAsia="+mn-ea" w:hAnsi="Verdana" w:cs="Arial"/>
          <w:iCs/>
          <w:kern w:val="24"/>
          <w:sz w:val="22"/>
          <w:szCs w:val="22"/>
        </w:rPr>
        <w:t>.</w:t>
      </w:r>
      <w:r w:rsidR="00F608DF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</w:t>
      </w:r>
    </w:p>
    <w:p w:rsidR="00CA5497" w:rsidRDefault="00CA5497" w:rsidP="002C4563">
      <w:pPr>
        <w:pStyle w:val="NormalWeb"/>
        <w:spacing w:before="0" w:beforeAutospacing="0" w:after="0" w:afterAutospacing="0" w:line="360" w:lineRule="auto"/>
        <w:jc w:val="both"/>
        <w:rPr>
          <w:rFonts w:ascii="Verdana" w:eastAsia="+mn-ea" w:hAnsi="Verdana" w:cs="Arial"/>
          <w:iCs/>
          <w:kern w:val="24"/>
          <w:sz w:val="22"/>
          <w:szCs w:val="22"/>
        </w:rPr>
      </w:pPr>
    </w:p>
    <w:p w:rsidR="00153C2F" w:rsidRPr="00695B28" w:rsidRDefault="00F608DF" w:rsidP="002C4563">
      <w:pPr>
        <w:pStyle w:val="NormalWeb"/>
        <w:spacing w:before="0" w:beforeAutospacing="0" w:after="0" w:afterAutospacing="0" w:line="360" w:lineRule="auto"/>
        <w:jc w:val="both"/>
        <w:rPr>
          <w:rFonts w:ascii="Verdana" w:eastAsia="+mn-ea" w:hAnsi="Verdana" w:cs="Arial"/>
          <w:iCs/>
          <w:kern w:val="24"/>
          <w:sz w:val="22"/>
          <w:szCs w:val="22"/>
        </w:rPr>
      </w:pPr>
      <w:r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Nuestras organizaciones </w:t>
      </w:r>
      <w:r w:rsidR="00840772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aspiran a </w:t>
      </w:r>
      <w:r w:rsidR="007A682F">
        <w:rPr>
          <w:rFonts w:ascii="Verdana" w:eastAsia="+mn-ea" w:hAnsi="Verdana" w:cs="Arial"/>
          <w:iCs/>
          <w:kern w:val="24"/>
          <w:sz w:val="22"/>
          <w:szCs w:val="22"/>
        </w:rPr>
        <w:t xml:space="preserve">que la sociedad colombiana participe </w:t>
      </w:r>
      <w:r w:rsidR="004B225C">
        <w:rPr>
          <w:rFonts w:ascii="Verdana" w:eastAsia="+mn-ea" w:hAnsi="Verdana" w:cs="Arial"/>
          <w:iCs/>
          <w:kern w:val="24"/>
          <w:sz w:val="22"/>
          <w:szCs w:val="22"/>
        </w:rPr>
        <w:t xml:space="preserve">en forma libre, consiente e informada </w:t>
      </w:r>
      <w:r w:rsidR="007A682F">
        <w:rPr>
          <w:rFonts w:ascii="Verdana" w:eastAsia="+mn-ea" w:hAnsi="Verdana" w:cs="Arial"/>
          <w:iCs/>
          <w:kern w:val="24"/>
          <w:sz w:val="22"/>
          <w:szCs w:val="22"/>
        </w:rPr>
        <w:t xml:space="preserve">del proceso de </w:t>
      </w:r>
      <w:r w:rsidR="004B225C">
        <w:rPr>
          <w:rFonts w:ascii="Verdana" w:eastAsia="+mn-ea" w:hAnsi="Verdana" w:cs="Arial"/>
          <w:iCs/>
          <w:kern w:val="24"/>
          <w:sz w:val="22"/>
          <w:szCs w:val="22"/>
        </w:rPr>
        <w:t xml:space="preserve">la </w:t>
      </w:r>
      <w:r w:rsidR="007A682F">
        <w:rPr>
          <w:rFonts w:ascii="Verdana" w:eastAsia="+mn-ea" w:hAnsi="Verdana" w:cs="Arial"/>
          <w:iCs/>
          <w:kern w:val="24"/>
          <w:sz w:val="22"/>
          <w:szCs w:val="22"/>
        </w:rPr>
        <w:t>refrendación de</w:t>
      </w:r>
      <w:r w:rsidR="00840772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</w:t>
      </w:r>
      <w:r w:rsidR="000871FD">
        <w:rPr>
          <w:rFonts w:ascii="Verdana" w:eastAsia="+mn-ea" w:hAnsi="Verdana" w:cs="Arial"/>
          <w:iCs/>
          <w:kern w:val="24"/>
          <w:sz w:val="22"/>
          <w:szCs w:val="22"/>
        </w:rPr>
        <w:t xml:space="preserve">los </w:t>
      </w:r>
      <w:r w:rsidR="00840772" w:rsidRPr="00695B28">
        <w:rPr>
          <w:rFonts w:ascii="Verdana" w:eastAsia="+mn-ea" w:hAnsi="Verdana" w:cs="Arial"/>
          <w:iCs/>
          <w:kern w:val="24"/>
          <w:sz w:val="22"/>
          <w:szCs w:val="22"/>
        </w:rPr>
        <w:t>acuerdos</w:t>
      </w:r>
      <w:r w:rsidR="007A682F">
        <w:rPr>
          <w:rFonts w:ascii="Verdana" w:eastAsia="+mn-ea" w:hAnsi="Verdana" w:cs="Arial"/>
          <w:iCs/>
          <w:kern w:val="24"/>
          <w:sz w:val="22"/>
          <w:szCs w:val="22"/>
        </w:rPr>
        <w:t>,</w:t>
      </w:r>
      <w:r w:rsidR="00840772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</w:t>
      </w:r>
      <w:r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para </w:t>
      </w:r>
      <w:r w:rsidR="004B225C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aprovechar esta oportunidad histórica </w:t>
      </w:r>
      <w:r w:rsidR="004B225C">
        <w:rPr>
          <w:rFonts w:ascii="Verdana" w:eastAsia="+mn-ea" w:hAnsi="Verdana" w:cs="Arial"/>
          <w:iCs/>
          <w:kern w:val="24"/>
          <w:sz w:val="22"/>
          <w:szCs w:val="22"/>
        </w:rPr>
        <w:t xml:space="preserve">y </w:t>
      </w:r>
      <w:r w:rsidRPr="00695B28">
        <w:rPr>
          <w:rFonts w:ascii="Verdana" w:eastAsia="+mn-ea" w:hAnsi="Verdana" w:cs="Arial"/>
          <w:iCs/>
          <w:kern w:val="24"/>
          <w:sz w:val="22"/>
          <w:szCs w:val="22"/>
        </w:rPr>
        <w:t>qu</w:t>
      </w:r>
      <w:r w:rsidR="004B225C">
        <w:rPr>
          <w:rFonts w:ascii="Verdana" w:eastAsia="+mn-ea" w:hAnsi="Verdana" w:cs="Arial"/>
          <w:iCs/>
          <w:kern w:val="24"/>
          <w:sz w:val="22"/>
          <w:szCs w:val="22"/>
        </w:rPr>
        <w:t>e la paz sea una realidad</w:t>
      </w:r>
      <w:r w:rsidRPr="00695B28">
        <w:rPr>
          <w:rFonts w:ascii="Verdana" w:eastAsia="+mn-ea" w:hAnsi="Verdana" w:cs="Arial"/>
          <w:iCs/>
          <w:kern w:val="24"/>
          <w:sz w:val="22"/>
          <w:szCs w:val="22"/>
        </w:rPr>
        <w:t>.</w:t>
      </w:r>
      <w:r w:rsidR="002C4563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</w:t>
      </w:r>
      <w:r w:rsidR="00EB0E29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Esperamos que el gobierno también </w:t>
      </w:r>
      <w:r w:rsidR="0050270F">
        <w:rPr>
          <w:rFonts w:ascii="Verdana" w:eastAsia="+mn-ea" w:hAnsi="Verdana" w:cs="Arial"/>
          <w:iCs/>
          <w:kern w:val="24"/>
          <w:sz w:val="22"/>
          <w:szCs w:val="22"/>
        </w:rPr>
        <w:t>avance en</w:t>
      </w:r>
      <w:r w:rsidR="00EB0E29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acuerdo</w:t>
      </w:r>
      <w:r w:rsidR="0050270F">
        <w:rPr>
          <w:rFonts w:ascii="Verdana" w:eastAsia="+mn-ea" w:hAnsi="Verdana" w:cs="Arial"/>
          <w:iCs/>
          <w:kern w:val="24"/>
          <w:sz w:val="22"/>
          <w:szCs w:val="22"/>
        </w:rPr>
        <w:t>s</w:t>
      </w:r>
      <w:r w:rsidR="00EB0E29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con el Ejército de Liberación Nacional (ELN) y</w:t>
      </w:r>
      <w:r w:rsidR="0050270F">
        <w:rPr>
          <w:rFonts w:ascii="Verdana" w:eastAsia="+mn-ea" w:hAnsi="Verdana" w:cs="Arial"/>
          <w:iCs/>
          <w:kern w:val="24"/>
          <w:sz w:val="22"/>
          <w:szCs w:val="22"/>
        </w:rPr>
        <w:t xml:space="preserve"> </w:t>
      </w:r>
      <w:r w:rsidR="00BF4CA6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otros actores armados </w:t>
      </w:r>
      <w:r w:rsidR="006F52C8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como el Ejército </w:t>
      </w:r>
      <w:r w:rsidR="006F52C8" w:rsidRPr="00695B28">
        <w:rPr>
          <w:rFonts w:ascii="Verdana" w:eastAsia="+mn-ea" w:hAnsi="Verdana" w:cs="Arial"/>
          <w:iCs/>
          <w:kern w:val="24"/>
          <w:sz w:val="22"/>
          <w:szCs w:val="22"/>
        </w:rPr>
        <w:lastRenderedPageBreak/>
        <w:t>Popular de Liberación (EPL)</w:t>
      </w:r>
      <w:r w:rsidR="0050270F">
        <w:rPr>
          <w:rFonts w:ascii="Verdana" w:eastAsia="+mn-ea" w:hAnsi="Verdana" w:cs="Arial"/>
          <w:iCs/>
          <w:kern w:val="24"/>
          <w:sz w:val="22"/>
          <w:szCs w:val="22"/>
        </w:rPr>
        <w:t>,</w:t>
      </w:r>
      <w:r w:rsidR="00EB0E29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bus</w:t>
      </w:r>
      <w:r w:rsidR="0050270F">
        <w:rPr>
          <w:rFonts w:ascii="Verdana" w:eastAsia="+mn-ea" w:hAnsi="Verdana" w:cs="Arial"/>
          <w:iCs/>
          <w:kern w:val="24"/>
          <w:sz w:val="22"/>
          <w:szCs w:val="22"/>
        </w:rPr>
        <w:t>cando</w:t>
      </w:r>
      <w:r w:rsidR="009E17A0">
        <w:rPr>
          <w:rFonts w:ascii="Verdana" w:eastAsia="+mn-ea" w:hAnsi="Verdana" w:cs="Arial"/>
          <w:iCs/>
          <w:kern w:val="24"/>
          <w:sz w:val="22"/>
          <w:szCs w:val="22"/>
        </w:rPr>
        <w:t xml:space="preserve"> </w:t>
      </w:r>
      <w:r w:rsidR="00EB0E29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soluciones para que </w:t>
      </w:r>
      <w:r w:rsidR="00527E0A" w:rsidRPr="00695B28">
        <w:rPr>
          <w:rFonts w:ascii="Verdana" w:eastAsia="+mn-ea" w:hAnsi="Verdana" w:cs="Arial"/>
          <w:iCs/>
          <w:kern w:val="24"/>
          <w:sz w:val="22"/>
          <w:szCs w:val="22"/>
        </w:rPr>
        <w:t>desaparezcan</w:t>
      </w:r>
      <w:r w:rsidR="00EB0E29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</w:t>
      </w:r>
      <w:r w:rsidR="00126D8A">
        <w:rPr>
          <w:rFonts w:ascii="Verdana" w:eastAsia="+mn-ea" w:hAnsi="Verdana" w:cs="Arial"/>
          <w:iCs/>
          <w:kern w:val="24"/>
          <w:sz w:val="22"/>
          <w:szCs w:val="22"/>
        </w:rPr>
        <w:t xml:space="preserve">totalmente </w:t>
      </w:r>
      <w:r w:rsidR="000871FD">
        <w:rPr>
          <w:rFonts w:ascii="Verdana" w:eastAsia="+mn-ea" w:hAnsi="Verdana" w:cs="Arial"/>
          <w:iCs/>
          <w:kern w:val="24"/>
          <w:sz w:val="22"/>
          <w:szCs w:val="22"/>
        </w:rPr>
        <w:t>los grupos</w:t>
      </w:r>
      <w:r w:rsidR="006F52C8" w:rsidRPr="00695B28">
        <w:rPr>
          <w:rFonts w:ascii="Verdana" w:eastAsia="+mn-ea" w:hAnsi="Verdana" w:cs="Arial"/>
          <w:iCs/>
          <w:kern w:val="24"/>
          <w:sz w:val="22"/>
          <w:szCs w:val="22"/>
        </w:rPr>
        <w:t xml:space="preserve"> paramilitares</w:t>
      </w:r>
      <w:r w:rsidR="00EB0E29" w:rsidRPr="00695B28">
        <w:rPr>
          <w:rFonts w:ascii="Verdana" w:eastAsia="+mn-ea" w:hAnsi="Verdana" w:cs="Arial"/>
          <w:iCs/>
          <w:kern w:val="24"/>
          <w:sz w:val="22"/>
          <w:szCs w:val="22"/>
        </w:rPr>
        <w:t>.</w:t>
      </w:r>
    </w:p>
    <w:p w:rsidR="002C4563" w:rsidRPr="00695B28" w:rsidRDefault="002C4563" w:rsidP="002C4563">
      <w:pPr>
        <w:pStyle w:val="NormalWeb"/>
        <w:spacing w:before="0" w:beforeAutospacing="0" w:after="0" w:afterAutospacing="0" w:line="360" w:lineRule="auto"/>
        <w:jc w:val="both"/>
        <w:rPr>
          <w:rFonts w:ascii="Verdana" w:eastAsia="+mn-ea" w:hAnsi="Verdana" w:cs="Arial"/>
          <w:iCs/>
          <w:kern w:val="24"/>
          <w:sz w:val="22"/>
          <w:szCs w:val="22"/>
        </w:rPr>
      </w:pPr>
    </w:p>
    <w:p w:rsidR="000871FD" w:rsidRDefault="00EB0E29" w:rsidP="00481C1C">
      <w:pPr>
        <w:pStyle w:val="Default"/>
        <w:spacing w:line="360" w:lineRule="auto"/>
        <w:jc w:val="both"/>
        <w:rPr>
          <w:rFonts w:ascii="Verdana" w:hAnsi="Verdana"/>
          <w:color w:val="auto"/>
          <w:sz w:val="22"/>
          <w:szCs w:val="22"/>
        </w:rPr>
      </w:pPr>
      <w:r w:rsidRPr="007A682F">
        <w:rPr>
          <w:rFonts w:ascii="Verdana" w:hAnsi="Verdana"/>
          <w:sz w:val="22"/>
          <w:szCs w:val="22"/>
        </w:rPr>
        <w:t>GTC</w:t>
      </w:r>
      <w:r w:rsidR="00287422" w:rsidRPr="007A682F">
        <w:rPr>
          <w:rFonts w:ascii="Verdana" w:hAnsi="Verdana"/>
          <w:sz w:val="22"/>
          <w:szCs w:val="22"/>
        </w:rPr>
        <w:t xml:space="preserve"> </w:t>
      </w:r>
      <w:r w:rsidR="006C5B40" w:rsidRPr="007A682F">
        <w:rPr>
          <w:rFonts w:ascii="Verdana" w:hAnsi="Verdana"/>
          <w:sz w:val="22"/>
          <w:szCs w:val="22"/>
        </w:rPr>
        <w:t xml:space="preserve">y CIDSE </w:t>
      </w:r>
      <w:r w:rsidR="00287422" w:rsidRPr="007A682F">
        <w:rPr>
          <w:rFonts w:ascii="Verdana" w:hAnsi="Verdana"/>
          <w:sz w:val="22"/>
          <w:szCs w:val="22"/>
        </w:rPr>
        <w:t>ha</w:t>
      </w:r>
      <w:r w:rsidR="006C5B40" w:rsidRPr="007A682F">
        <w:rPr>
          <w:rFonts w:ascii="Verdana" w:hAnsi="Verdana"/>
          <w:sz w:val="22"/>
          <w:szCs w:val="22"/>
        </w:rPr>
        <w:t>n</w:t>
      </w:r>
      <w:r w:rsidR="00287422" w:rsidRPr="007A682F">
        <w:rPr>
          <w:rFonts w:ascii="Verdana" w:hAnsi="Verdana"/>
          <w:sz w:val="22"/>
          <w:szCs w:val="22"/>
        </w:rPr>
        <w:t xml:space="preserve"> acompañado de manera cercana a las víctimas a lo largo de es</w:t>
      </w:r>
      <w:r w:rsidR="004B225C">
        <w:rPr>
          <w:rFonts w:ascii="Verdana" w:hAnsi="Verdana"/>
          <w:sz w:val="22"/>
          <w:szCs w:val="22"/>
        </w:rPr>
        <w:t>te doloroso y largo camino de poner el fin al</w:t>
      </w:r>
      <w:r w:rsidR="00287422" w:rsidRPr="007A682F">
        <w:rPr>
          <w:rFonts w:ascii="Verdana" w:hAnsi="Verdana"/>
          <w:sz w:val="22"/>
          <w:szCs w:val="22"/>
        </w:rPr>
        <w:t xml:space="preserve"> conflicto armado</w:t>
      </w:r>
      <w:r w:rsidR="004B225C">
        <w:rPr>
          <w:rFonts w:ascii="Verdana" w:hAnsi="Verdana"/>
          <w:sz w:val="22"/>
          <w:szCs w:val="22"/>
        </w:rPr>
        <w:t>,</w:t>
      </w:r>
      <w:r w:rsidR="00527E0A" w:rsidRPr="007A682F">
        <w:rPr>
          <w:rFonts w:ascii="Verdana" w:hAnsi="Verdana"/>
          <w:sz w:val="22"/>
          <w:szCs w:val="22"/>
        </w:rPr>
        <w:t xml:space="preserve"> y</w:t>
      </w:r>
      <w:r w:rsidR="00287422" w:rsidRPr="007A682F">
        <w:rPr>
          <w:rFonts w:ascii="Verdana" w:hAnsi="Verdana"/>
          <w:sz w:val="22"/>
          <w:szCs w:val="22"/>
        </w:rPr>
        <w:t xml:space="preserve"> </w:t>
      </w:r>
      <w:r w:rsidR="00527E0A" w:rsidRPr="007A682F">
        <w:rPr>
          <w:rFonts w:ascii="Verdana" w:hAnsi="Verdana"/>
          <w:sz w:val="22"/>
          <w:szCs w:val="22"/>
        </w:rPr>
        <w:t>s</w:t>
      </w:r>
      <w:r w:rsidRPr="007A682F">
        <w:rPr>
          <w:rFonts w:ascii="Verdana" w:hAnsi="Verdana"/>
          <w:sz w:val="22"/>
          <w:szCs w:val="22"/>
        </w:rPr>
        <w:t xml:space="preserve">e </w:t>
      </w:r>
      <w:r w:rsidR="00527E0A" w:rsidRPr="007A682F">
        <w:rPr>
          <w:rFonts w:ascii="Verdana" w:hAnsi="Verdana"/>
          <w:sz w:val="22"/>
          <w:szCs w:val="22"/>
        </w:rPr>
        <w:t xml:space="preserve">siguen </w:t>
      </w:r>
      <w:r w:rsidRPr="007A682F">
        <w:rPr>
          <w:rFonts w:ascii="Verdana" w:hAnsi="Verdana"/>
          <w:sz w:val="22"/>
          <w:szCs w:val="22"/>
        </w:rPr>
        <w:t>compromet</w:t>
      </w:r>
      <w:r w:rsidR="00527E0A" w:rsidRPr="007A682F">
        <w:rPr>
          <w:rFonts w:ascii="Verdana" w:hAnsi="Verdana"/>
          <w:sz w:val="22"/>
          <w:szCs w:val="22"/>
        </w:rPr>
        <w:t>iendo</w:t>
      </w:r>
      <w:r w:rsidRPr="007A682F">
        <w:rPr>
          <w:rFonts w:ascii="Verdana" w:hAnsi="Verdana"/>
          <w:sz w:val="22"/>
          <w:szCs w:val="22"/>
        </w:rPr>
        <w:t xml:space="preserve"> a</w:t>
      </w:r>
      <w:r w:rsidR="00287422" w:rsidRPr="007A682F">
        <w:rPr>
          <w:rFonts w:ascii="Verdana" w:hAnsi="Verdana"/>
          <w:sz w:val="22"/>
          <w:szCs w:val="22"/>
        </w:rPr>
        <w:t xml:space="preserve"> </w:t>
      </w:r>
      <w:r w:rsidRPr="007A682F">
        <w:rPr>
          <w:rFonts w:ascii="Verdana" w:hAnsi="Verdana"/>
          <w:sz w:val="22"/>
          <w:szCs w:val="22"/>
        </w:rPr>
        <w:t>apoya</w:t>
      </w:r>
      <w:r w:rsidR="00527E0A" w:rsidRPr="007A682F">
        <w:rPr>
          <w:rFonts w:ascii="Verdana" w:hAnsi="Verdana"/>
          <w:sz w:val="22"/>
          <w:szCs w:val="22"/>
        </w:rPr>
        <w:t>r</w:t>
      </w:r>
      <w:r w:rsidRPr="007A682F">
        <w:rPr>
          <w:rFonts w:ascii="Verdana" w:hAnsi="Verdana"/>
          <w:sz w:val="22"/>
          <w:szCs w:val="22"/>
        </w:rPr>
        <w:t xml:space="preserve"> </w:t>
      </w:r>
      <w:r w:rsidR="00287422" w:rsidRPr="007A682F">
        <w:rPr>
          <w:rFonts w:ascii="Verdana" w:hAnsi="Verdana"/>
          <w:sz w:val="22"/>
          <w:szCs w:val="22"/>
        </w:rPr>
        <w:t>proceso</w:t>
      </w:r>
      <w:r w:rsidRPr="007A682F">
        <w:rPr>
          <w:rFonts w:ascii="Verdana" w:hAnsi="Verdana"/>
          <w:sz w:val="22"/>
          <w:szCs w:val="22"/>
        </w:rPr>
        <w:t>s</w:t>
      </w:r>
      <w:r w:rsidR="00287422" w:rsidRPr="007A682F">
        <w:rPr>
          <w:rFonts w:ascii="Verdana" w:hAnsi="Verdana"/>
          <w:sz w:val="22"/>
          <w:szCs w:val="22"/>
        </w:rPr>
        <w:t xml:space="preserve"> de construcción de la paz </w:t>
      </w:r>
      <w:r w:rsidRPr="007A682F">
        <w:rPr>
          <w:rFonts w:ascii="Verdana" w:hAnsi="Verdana"/>
          <w:sz w:val="22"/>
          <w:szCs w:val="22"/>
        </w:rPr>
        <w:t xml:space="preserve">y </w:t>
      </w:r>
      <w:r w:rsidR="002532DC" w:rsidRPr="007A682F">
        <w:rPr>
          <w:rFonts w:ascii="Verdana" w:hAnsi="Verdana"/>
          <w:sz w:val="22"/>
          <w:szCs w:val="22"/>
        </w:rPr>
        <w:t>defensa de</w:t>
      </w:r>
      <w:r w:rsidRPr="007A682F">
        <w:rPr>
          <w:rFonts w:ascii="Verdana" w:hAnsi="Verdana"/>
          <w:sz w:val="22"/>
          <w:szCs w:val="22"/>
        </w:rPr>
        <w:t xml:space="preserve"> los derechos humanos</w:t>
      </w:r>
      <w:r w:rsidR="002B08F4">
        <w:rPr>
          <w:rFonts w:ascii="Verdana" w:hAnsi="Verdana"/>
          <w:color w:val="auto"/>
          <w:sz w:val="22"/>
          <w:szCs w:val="22"/>
        </w:rPr>
        <w:t xml:space="preserve"> </w:t>
      </w:r>
      <w:bookmarkStart w:id="0" w:name="_GoBack"/>
      <w:bookmarkEnd w:id="0"/>
      <w:r w:rsidRPr="007A682F">
        <w:rPr>
          <w:rFonts w:ascii="Verdana" w:hAnsi="Verdana"/>
          <w:sz w:val="22"/>
          <w:szCs w:val="22"/>
        </w:rPr>
        <w:t xml:space="preserve"> </w:t>
      </w:r>
      <w:r w:rsidR="00287422" w:rsidRPr="007A682F">
        <w:rPr>
          <w:rFonts w:ascii="Verdana" w:hAnsi="Verdana"/>
          <w:sz w:val="22"/>
          <w:szCs w:val="22"/>
        </w:rPr>
        <w:t>para que las atrocidades del pasado</w:t>
      </w:r>
      <w:r w:rsidR="00EB1B14" w:rsidRPr="007A682F">
        <w:rPr>
          <w:rFonts w:ascii="Verdana" w:hAnsi="Verdana"/>
          <w:color w:val="auto"/>
          <w:sz w:val="22"/>
          <w:szCs w:val="22"/>
        </w:rPr>
        <w:t xml:space="preserve"> no se repitan</w:t>
      </w:r>
      <w:r w:rsidR="00527E0A" w:rsidRPr="007A682F">
        <w:rPr>
          <w:rFonts w:ascii="Verdana" w:hAnsi="Verdana"/>
          <w:sz w:val="22"/>
          <w:szCs w:val="22"/>
        </w:rPr>
        <w:t xml:space="preserve">,  </w:t>
      </w:r>
      <w:r w:rsidR="00153C2F" w:rsidRPr="007A682F">
        <w:rPr>
          <w:rFonts w:ascii="Verdana" w:hAnsi="Verdana"/>
          <w:sz w:val="22"/>
          <w:szCs w:val="22"/>
        </w:rPr>
        <w:t>que la reconciliación sea una realidad en Colombia y que se restaure la dignidad humana de tod</w:t>
      </w:r>
      <w:r w:rsidR="00527E0A" w:rsidRPr="007A682F">
        <w:rPr>
          <w:rFonts w:ascii="Verdana" w:hAnsi="Verdana"/>
          <w:sz w:val="22"/>
          <w:szCs w:val="22"/>
        </w:rPr>
        <w:t>a</w:t>
      </w:r>
      <w:r w:rsidR="002532DC" w:rsidRPr="007A682F">
        <w:rPr>
          <w:rFonts w:ascii="Verdana" w:hAnsi="Verdana"/>
          <w:sz w:val="22"/>
          <w:szCs w:val="22"/>
        </w:rPr>
        <w:t>s</w:t>
      </w:r>
      <w:r w:rsidR="00153C2F" w:rsidRPr="007A682F">
        <w:rPr>
          <w:rFonts w:ascii="Verdana" w:hAnsi="Verdana"/>
          <w:sz w:val="22"/>
          <w:szCs w:val="22"/>
        </w:rPr>
        <w:t xml:space="preserve"> l</w:t>
      </w:r>
      <w:r w:rsidR="00527E0A" w:rsidRPr="007A682F">
        <w:rPr>
          <w:rFonts w:ascii="Verdana" w:hAnsi="Verdana"/>
          <w:sz w:val="22"/>
          <w:szCs w:val="22"/>
        </w:rPr>
        <w:t>as persona</w:t>
      </w:r>
      <w:r w:rsidR="002532DC" w:rsidRPr="007A682F">
        <w:rPr>
          <w:rFonts w:ascii="Verdana" w:hAnsi="Verdana"/>
          <w:sz w:val="22"/>
          <w:szCs w:val="22"/>
        </w:rPr>
        <w:t>s</w:t>
      </w:r>
      <w:r w:rsidR="00153C2F" w:rsidRPr="007A682F">
        <w:rPr>
          <w:rFonts w:ascii="Verdana" w:hAnsi="Verdana"/>
          <w:sz w:val="22"/>
          <w:szCs w:val="22"/>
        </w:rPr>
        <w:t xml:space="preserve"> </w:t>
      </w:r>
      <w:r w:rsidR="00BC27C1" w:rsidRPr="007A682F">
        <w:rPr>
          <w:rFonts w:ascii="Verdana" w:hAnsi="Verdana"/>
          <w:color w:val="auto"/>
          <w:sz w:val="22"/>
          <w:szCs w:val="22"/>
        </w:rPr>
        <w:t>involucradas en el</w:t>
      </w:r>
      <w:r w:rsidR="00153C2F" w:rsidRPr="007A682F">
        <w:rPr>
          <w:rFonts w:ascii="Verdana" w:hAnsi="Verdana"/>
          <w:sz w:val="22"/>
          <w:szCs w:val="22"/>
        </w:rPr>
        <w:t xml:space="preserve"> </w:t>
      </w:r>
      <w:r w:rsidR="00481C1C" w:rsidRPr="007A682F">
        <w:rPr>
          <w:rFonts w:ascii="Verdana" w:hAnsi="Verdana"/>
          <w:sz w:val="22"/>
          <w:szCs w:val="22"/>
        </w:rPr>
        <w:t>conflicto.</w:t>
      </w:r>
    </w:p>
    <w:p w:rsidR="000871FD" w:rsidRDefault="000871FD" w:rsidP="00481C1C">
      <w:pPr>
        <w:pStyle w:val="Default"/>
        <w:spacing w:line="360" w:lineRule="auto"/>
        <w:jc w:val="both"/>
        <w:rPr>
          <w:rFonts w:ascii="Verdana" w:hAnsi="Verdana"/>
          <w:color w:val="auto"/>
          <w:sz w:val="22"/>
          <w:szCs w:val="22"/>
        </w:rPr>
      </w:pPr>
    </w:p>
    <w:p w:rsidR="000871FD" w:rsidRDefault="0021279F" w:rsidP="00481C1C">
      <w:pPr>
        <w:pStyle w:val="Default"/>
        <w:spacing w:line="360" w:lineRule="auto"/>
        <w:jc w:val="both"/>
        <w:rPr>
          <w:rFonts w:ascii="Verdana" w:eastAsia="+mn-ea" w:hAnsi="Verdana"/>
          <w:iCs/>
          <w:color w:val="auto"/>
          <w:kern w:val="24"/>
          <w:sz w:val="22"/>
          <w:szCs w:val="22"/>
        </w:rPr>
      </w:pPr>
      <w:r w:rsidRPr="007A682F">
        <w:rPr>
          <w:rFonts w:ascii="Verdana" w:hAnsi="Verdana"/>
          <w:sz w:val="22"/>
          <w:szCs w:val="22"/>
        </w:rPr>
        <w:t xml:space="preserve">Firmado a los </w:t>
      </w:r>
      <w:r w:rsidR="00BC27C1" w:rsidRPr="007A682F">
        <w:rPr>
          <w:rFonts w:ascii="Verdana" w:hAnsi="Verdana"/>
          <w:color w:val="auto"/>
          <w:sz w:val="22"/>
          <w:szCs w:val="22"/>
        </w:rPr>
        <w:t>26 días</w:t>
      </w:r>
      <w:r w:rsidRPr="007A682F">
        <w:rPr>
          <w:rFonts w:ascii="Verdana" w:hAnsi="Verdana"/>
          <w:sz w:val="22"/>
          <w:szCs w:val="22"/>
        </w:rPr>
        <w:t xml:space="preserve"> del mes de </w:t>
      </w:r>
      <w:r w:rsidR="00BC27C1" w:rsidRPr="007A682F">
        <w:rPr>
          <w:rFonts w:ascii="Verdana" w:hAnsi="Verdana"/>
          <w:color w:val="auto"/>
          <w:sz w:val="22"/>
          <w:szCs w:val="22"/>
        </w:rPr>
        <w:t>septiembre</w:t>
      </w:r>
      <w:r w:rsidR="00D41C72" w:rsidRPr="007A682F">
        <w:rPr>
          <w:rFonts w:ascii="Verdana" w:eastAsia="+mn-ea" w:hAnsi="Verdana"/>
          <w:iCs/>
          <w:color w:val="auto"/>
          <w:kern w:val="24"/>
          <w:sz w:val="22"/>
          <w:szCs w:val="22"/>
        </w:rPr>
        <w:t>.</w:t>
      </w:r>
    </w:p>
    <w:p w:rsidR="000871FD" w:rsidRPr="00481C1C" w:rsidRDefault="000871FD" w:rsidP="00481C1C">
      <w:pPr>
        <w:pStyle w:val="Default"/>
        <w:spacing w:line="360" w:lineRule="auto"/>
        <w:jc w:val="both"/>
        <w:rPr>
          <w:rFonts w:ascii="Verdana" w:eastAsia="+mn-ea" w:hAnsi="Verdana"/>
          <w:iCs/>
          <w:color w:val="auto"/>
          <w:kern w:val="24"/>
          <w:sz w:val="22"/>
          <w:szCs w:val="22"/>
        </w:rPr>
      </w:pPr>
    </w:p>
    <w:p w:rsidR="00064A72" w:rsidRPr="00695B28" w:rsidRDefault="003B1385">
      <w:pPr>
        <w:pStyle w:val="NormalWeb"/>
        <w:spacing w:before="0" w:beforeAutospacing="0" w:after="0" w:afterAutospacing="0" w:line="360" w:lineRule="auto"/>
        <w:jc w:val="center"/>
        <w:rPr>
          <w:rFonts w:ascii="Verdana" w:eastAsia="+mn-ea" w:hAnsi="Verdana" w:cs="Arial"/>
          <w:b/>
          <w:iCs/>
          <w:kern w:val="24"/>
          <w:sz w:val="22"/>
          <w:szCs w:val="22"/>
        </w:rPr>
      </w:pPr>
      <w:r>
        <w:rPr>
          <w:rFonts w:ascii="Verdana" w:eastAsia="+mn-ea" w:hAnsi="Verdana" w:cs="Arial"/>
          <w:b/>
          <w:iCs/>
          <w:kern w:val="24"/>
          <w:sz w:val="22"/>
          <w:szCs w:val="22"/>
        </w:rPr>
        <w:t xml:space="preserve">POR EL </w:t>
      </w:r>
      <w:r w:rsidR="00064A72" w:rsidRPr="00695B28">
        <w:rPr>
          <w:rFonts w:ascii="Verdana" w:eastAsia="+mn-ea" w:hAnsi="Verdana" w:cs="Arial"/>
          <w:b/>
          <w:iCs/>
          <w:kern w:val="24"/>
          <w:sz w:val="22"/>
          <w:szCs w:val="22"/>
        </w:rPr>
        <w:t xml:space="preserve">GRUPO DE TRABAJO POR COLOMBIA </w:t>
      </w:r>
      <w:r w:rsidR="002532DC" w:rsidRPr="00695B28">
        <w:rPr>
          <w:rFonts w:ascii="Verdana" w:eastAsia="+mn-ea" w:hAnsi="Verdana" w:cs="Arial"/>
          <w:b/>
          <w:iCs/>
          <w:kern w:val="24"/>
          <w:sz w:val="22"/>
          <w:szCs w:val="22"/>
        </w:rPr>
        <w:t xml:space="preserve">– </w:t>
      </w:r>
      <w:r w:rsidR="00064A72" w:rsidRPr="00695B28">
        <w:rPr>
          <w:rFonts w:ascii="Verdana" w:eastAsia="+mn-ea" w:hAnsi="Verdana" w:cs="Arial"/>
          <w:b/>
          <w:iCs/>
          <w:kern w:val="24"/>
          <w:sz w:val="22"/>
          <w:szCs w:val="22"/>
        </w:rPr>
        <w:t>GTC</w:t>
      </w:r>
    </w:p>
    <w:p w:rsidR="00197B92" w:rsidRDefault="00197B92" w:rsidP="00CB7084">
      <w:pPr>
        <w:pStyle w:val="NormalWeb"/>
        <w:spacing w:before="0" w:beforeAutospacing="0" w:after="0" w:afterAutospacing="0" w:line="360" w:lineRule="auto"/>
        <w:jc w:val="both"/>
        <w:rPr>
          <w:rFonts w:ascii="Verdana" w:hAnsi="Verdana"/>
          <w:sz w:val="16"/>
          <w:szCs w:val="16"/>
        </w:rPr>
      </w:pPr>
    </w:p>
    <w:p w:rsidR="00197B92" w:rsidRDefault="00F02C3B" w:rsidP="00CB7084">
      <w:pPr>
        <w:pStyle w:val="NormalWeb"/>
        <w:spacing w:before="0" w:beforeAutospacing="0" w:after="0" w:afterAutospacing="0" w:line="360" w:lineRule="au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noProof/>
          <w:sz w:val="16"/>
          <w:szCs w:val="16"/>
          <w:lang w:val="fr-BE" w:eastAsia="fr-BE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2463165</wp:posOffset>
            </wp:positionH>
            <wp:positionV relativeFrom="paragraph">
              <wp:posOffset>31115</wp:posOffset>
            </wp:positionV>
            <wp:extent cx="723265" cy="552450"/>
            <wp:effectExtent l="0" t="0" r="635" b="0"/>
            <wp:wrapNone/>
            <wp:docPr id="7" name="Imagen 7" descr="C:\Users\INCI8\Desktop\LOGOS GTC\Logo-SNP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INCI8\Desktop\LOGOS GTC\Logo-SNPS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/>
          <w:noProof/>
          <w:sz w:val="16"/>
          <w:szCs w:val="16"/>
          <w:lang w:val="fr-BE" w:eastAsia="fr-BE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1040130</wp:posOffset>
            </wp:positionH>
            <wp:positionV relativeFrom="paragraph">
              <wp:posOffset>153035</wp:posOffset>
            </wp:positionV>
            <wp:extent cx="1129665" cy="344170"/>
            <wp:effectExtent l="0" t="0" r="0" b="0"/>
            <wp:wrapNone/>
            <wp:docPr id="3" name="Imagen 3" descr="C:\Users\INCI8\Desktop\LOGOS GTC\Logo-CAFO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NCI8\Desktop\LOGOS GTC\Logo-CAFOD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665" cy="344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/>
          <w:noProof/>
          <w:sz w:val="16"/>
          <w:szCs w:val="16"/>
          <w:lang w:val="fr-BE" w:eastAsia="fr-BE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-241935</wp:posOffset>
            </wp:positionH>
            <wp:positionV relativeFrom="paragraph">
              <wp:posOffset>63500</wp:posOffset>
            </wp:positionV>
            <wp:extent cx="1009650" cy="442595"/>
            <wp:effectExtent l="0" t="0" r="0" b="0"/>
            <wp:wrapNone/>
            <wp:docPr id="2" name="Imagen 2" descr="C:\Users\INCI8\Desktop\LOGOS GTC\Logo-Caritas-Aleman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NCI8\Desktop\LOGOS GTC\Logo-Caritas-Alemania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442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/>
          <w:noProof/>
          <w:sz w:val="16"/>
          <w:szCs w:val="16"/>
          <w:lang w:val="fr-BE" w:eastAsia="fr-BE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4740275</wp:posOffset>
            </wp:positionH>
            <wp:positionV relativeFrom="paragraph">
              <wp:posOffset>41275</wp:posOffset>
            </wp:positionV>
            <wp:extent cx="831215" cy="542925"/>
            <wp:effectExtent l="0" t="0" r="6985" b="9525"/>
            <wp:wrapNone/>
            <wp:docPr id="13" name="Imagen 13" descr="C:\Users\INCI8\Desktop\LOGOS GTC\Logo-Catholic-Relie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INCI8\Desktop\LOGOS GTC\Logo-Catholic-Relief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21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/>
          <w:noProof/>
          <w:sz w:val="16"/>
          <w:szCs w:val="16"/>
          <w:lang w:val="fr-BE" w:eastAsia="fr-BE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3510915</wp:posOffset>
            </wp:positionH>
            <wp:positionV relativeFrom="paragraph">
              <wp:posOffset>106680</wp:posOffset>
            </wp:positionV>
            <wp:extent cx="1066240" cy="390525"/>
            <wp:effectExtent l="0" t="0" r="635" b="0"/>
            <wp:wrapNone/>
            <wp:docPr id="4" name="Imagen 4" descr="C:\Users\INCI8\Desktop\LOGOS GTC\Logo-CORDAI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NCI8\Desktop\LOGOS GTC\Logo-CORDAID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24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97B92" w:rsidRDefault="00197B92" w:rsidP="00CB7084">
      <w:pPr>
        <w:pStyle w:val="NormalWeb"/>
        <w:spacing w:before="0" w:beforeAutospacing="0" w:after="0" w:afterAutospacing="0" w:line="360" w:lineRule="auto"/>
        <w:jc w:val="both"/>
        <w:rPr>
          <w:rFonts w:ascii="Verdana" w:hAnsi="Verdana"/>
          <w:sz w:val="16"/>
          <w:szCs w:val="16"/>
        </w:rPr>
      </w:pPr>
    </w:p>
    <w:p w:rsidR="00197B92" w:rsidRDefault="00197B92" w:rsidP="00CB7084">
      <w:pPr>
        <w:pStyle w:val="NormalWeb"/>
        <w:spacing w:before="0" w:beforeAutospacing="0" w:after="0" w:afterAutospacing="0" w:line="360" w:lineRule="auto"/>
        <w:jc w:val="both"/>
        <w:rPr>
          <w:rFonts w:ascii="Verdana" w:hAnsi="Verdana"/>
          <w:sz w:val="16"/>
          <w:szCs w:val="16"/>
        </w:rPr>
      </w:pPr>
    </w:p>
    <w:p w:rsidR="00197B92" w:rsidRDefault="00F02C3B" w:rsidP="00CB7084">
      <w:pPr>
        <w:pStyle w:val="NormalWeb"/>
        <w:spacing w:before="0" w:beforeAutospacing="0" w:after="0" w:afterAutospacing="0" w:line="360" w:lineRule="au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noProof/>
          <w:sz w:val="16"/>
          <w:szCs w:val="16"/>
          <w:lang w:val="fr-BE" w:eastAsia="fr-BE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-165735</wp:posOffset>
            </wp:positionH>
            <wp:positionV relativeFrom="paragraph">
              <wp:posOffset>93980</wp:posOffset>
            </wp:positionV>
            <wp:extent cx="787400" cy="638810"/>
            <wp:effectExtent l="0" t="0" r="0" b="8890"/>
            <wp:wrapNone/>
            <wp:docPr id="5" name="Imagen 5" descr="C:\Users\INCI8\Desktop\LOGOS GTC\Logo-CARITAS-ESPAÑ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INCI8\Desktop\LOGOS GTC\Logo-CARITAS-ESPAÑ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400" cy="638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97B92" w:rsidRDefault="00F02C3B" w:rsidP="00CB7084">
      <w:pPr>
        <w:pStyle w:val="NormalWeb"/>
        <w:spacing w:before="0" w:beforeAutospacing="0" w:after="0" w:afterAutospacing="0" w:line="360" w:lineRule="au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noProof/>
          <w:sz w:val="16"/>
          <w:szCs w:val="16"/>
          <w:lang w:val="fr-BE" w:eastAsia="fr-BE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4044315</wp:posOffset>
            </wp:positionH>
            <wp:positionV relativeFrom="paragraph">
              <wp:posOffset>67310</wp:posOffset>
            </wp:positionV>
            <wp:extent cx="504825" cy="504825"/>
            <wp:effectExtent l="0" t="0" r="9525" b="9525"/>
            <wp:wrapNone/>
            <wp:docPr id="12" name="Imagen 12" descr="C:\Users\INCI8\Desktop\LOGOS GTC\Logo-SCIA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INCI8\Desktop\LOGOS GTC\Logo-SCIAF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/>
          <w:noProof/>
          <w:sz w:val="16"/>
          <w:szCs w:val="16"/>
          <w:lang w:val="fr-BE" w:eastAsia="fr-BE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3339465</wp:posOffset>
            </wp:positionH>
            <wp:positionV relativeFrom="paragraph">
              <wp:posOffset>43815</wp:posOffset>
            </wp:positionV>
            <wp:extent cx="496570" cy="510540"/>
            <wp:effectExtent l="0" t="0" r="0" b="3810"/>
            <wp:wrapNone/>
            <wp:docPr id="11" name="Imagen 11" descr="C:\Users\INCI8\Desktop\LOGOS GTC\Logo-CARIATS FRANCI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INCI8\Desktop\LOGOS GTC\Logo-CARIATS FRANCIA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51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/>
          <w:noProof/>
          <w:sz w:val="16"/>
          <w:szCs w:val="16"/>
          <w:lang w:val="fr-BE" w:eastAsia="fr-BE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2129790</wp:posOffset>
            </wp:positionH>
            <wp:positionV relativeFrom="paragraph">
              <wp:posOffset>156210</wp:posOffset>
            </wp:positionV>
            <wp:extent cx="1017270" cy="403225"/>
            <wp:effectExtent l="0" t="0" r="0" b="0"/>
            <wp:wrapNone/>
            <wp:docPr id="8" name="Imagen 8" descr="C:\Users\INCI8\Desktop\LOGOS GTC\Logo-CARITAS-NORUEG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INCI8\Desktop\LOGOS GTC\Logo-CARITAS-NORUEGA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7270" cy="40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97B92" w:rsidRDefault="00F02C3B" w:rsidP="00CB7084">
      <w:pPr>
        <w:pStyle w:val="NormalWeb"/>
        <w:spacing w:before="0" w:beforeAutospacing="0" w:after="0" w:afterAutospacing="0" w:line="360" w:lineRule="auto"/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noProof/>
          <w:sz w:val="16"/>
          <w:szCs w:val="16"/>
          <w:lang w:val="fr-BE" w:eastAsia="fr-BE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4711065</wp:posOffset>
            </wp:positionH>
            <wp:positionV relativeFrom="paragraph">
              <wp:posOffset>78740</wp:posOffset>
            </wp:positionV>
            <wp:extent cx="1476375" cy="220980"/>
            <wp:effectExtent l="0" t="0" r="9525" b="7620"/>
            <wp:wrapNone/>
            <wp:docPr id="10" name="Imagen 10" descr="C:\Users\INCI8\Desktop\LOGOS GTC\Logo-Caritas-Suiz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INCI8\Desktop\LOGOS GTC\Logo-Caritas-Suiza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220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Verdana" w:hAnsi="Verdana"/>
          <w:noProof/>
          <w:sz w:val="16"/>
          <w:szCs w:val="16"/>
          <w:lang w:val="fr-BE" w:eastAsia="fr-BE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850265</wp:posOffset>
            </wp:positionH>
            <wp:positionV relativeFrom="paragraph">
              <wp:posOffset>5715</wp:posOffset>
            </wp:positionV>
            <wp:extent cx="1085850" cy="289560"/>
            <wp:effectExtent l="0" t="0" r="0" b="0"/>
            <wp:wrapNone/>
            <wp:docPr id="9" name="Imagen 9" descr="C:\Users\INCI8\Desktop\LOGOS GTC\Logo-Caritas-Luxembur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INCI8\Desktop\LOGOS GTC\Logo-Caritas-Luxemburgo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289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97B92" w:rsidRDefault="00197B92" w:rsidP="00CB7084">
      <w:pPr>
        <w:pStyle w:val="NormalWeb"/>
        <w:spacing w:before="0" w:beforeAutospacing="0" w:after="0" w:afterAutospacing="0" w:line="360" w:lineRule="auto"/>
        <w:jc w:val="both"/>
        <w:rPr>
          <w:rFonts w:ascii="Verdana" w:hAnsi="Verdana"/>
          <w:sz w:val="16"/>
          <w:szCs w:val="16"/>
        </w:rPr>
      </w:pPr>
    </w:p>
    <w:p w:rsidR="008A0FD7" w:rsidRPr="00695B28" w:rsidRDefault="008A0FD7" w:rsidP="00CB7084">
      <w:pPr>
        <w:pStyle w:val="NormalWeb"/>
        <w:spacing w:before="0" w:beforeAutospacing="0" w:after="0" w:afterAutospacing="0" w:line="360" w:lineRule="auto"/>
        <w:jc w:val="both"/>
        <w:rPr>
          <w:rFonts w:ascii="Verdana" w:hAnsi="Verdana"/>
          <w:sz w:val="16"/>
          <w:szCs w:val="16"/>
        </w:rPr>
      </w:pPr>
    </w:p>
    <w:p w:rsidR="00B069F5" w:rsidRDefault="00B069F5" w:rsidP="000871FD">
      <w:pPr>
        <w:pStyle w:val="NormalWeb"/>
        <w:spacing w:before="0" w:beforeAutospacing="0" w:after="0" w:afterAutospacing="0" w:line="360" w:lineRule="auto"/>
        <w:jc w:val="center"/>
        <w:rPr>
          <w:rFonts w:ascii="Verdana" w:eastAsia="+mn-ea" w:hAnsi="Verdana" w:cs="Arial"/>
          <w:b/>
          <w:iCs/>
          <w:kern w:val="24"/>
          <w:sz w:val="22"/>
          <w:szCs w:val="22"/>
        </w:rPr>
      </w:pPr>
    </w:p>
    <w:p w:rsidR="00067CAD" w:rsidRPr="000871FD" w:rsidRDefault="003B1385" w:rsidP="000871FD">
      <w:pPr>
        <w:pStyle w:val="NormalWeb"/>
        <w:spacing w:before="0" w:beforeAutospacing="0" w:after="0" w:afterAutospacing="0" w:line="360" w:lineRule="auto"/>
        <w:jc w:val="center"/>
        <w:rPr>
          <w:rFonts w:ascii="Verdana" w:eastAsia="+mn-ea" w:hAnsi="Verdana" w:cs="Arial"/>
          <w:b/>
          <w:iCs/>
          <w:kern w:val="24"/>
          <w:sz w:val="22"/>
          <w:szCs w:val="22"/>
        </w:rPr>
      </w:pPr>
      <w:r>
        <w:rPr>
          <w:rFonts w:ascii="Verdana" w:eastAsia="+mn-ea" w:hAnsi="Verdana" w:cs="Arial"/>
          <w:b/>
          <w:iCs/>
          <w:kern w:val="24"/>
          <w:sz w:val="22"/>
          <w:szCs w:val="22"/>
        </w:rPr>
        <w:t xml:space="preserve">POR EL </w:t>
      </w:r>
      <w:r w:rsidR="006C5B40" w:rsidRPr="00695B28">
        <w:rPr>
          <w:rFonts w:ascii="Verdana" w:eastAsia="+mn-ea" w:hAnsi="Verdana" w:cs="Arial"/>
          <w:b/>
          <w:iCs/>
          <w:kern w:val="24"/>
          <w:sz w:val="22"/>
          <w:szCs w:val="22"/>
        </w:rPr>
        <w:t>GRUPO COLOMBIA DE CIDSE</w:t>
      </w:r>
    </w:p>
    <w:p w:rsidR="00067CAD" w:rsidRPr="00695B28" w:rsidRDefault="00273625" w:rsidP="00BA212C">
      <w:pPr>
        <w:pStyle w:val="NormalWeb"/>
        <w:spacing w:before="0" w:beforeAutospacing="0" w:after="0" w:afterAutospacing="0" w:line="360" w:lineRule="auto"/>
        <w:jc w:val="both"/>
        <w:rPr>
          <w:rFonts w:ascii="Verdana" w:hAnsi="Verdana"/>
          <w:sz w:val="16"/>
          <w:szCs w:val="16"/>
        </w:rPr>
      </w:pPr>
      <w:r w:rsidRPr="00695B28">
        <w:rPr>
          <w:rFonts w:ascii="Verdana" w:hAnsi="Verdana"/>
          <w:noProof/>
          <w:lang w:val="fr-BE" w:eastAsia="fr-BE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4587240</wp:posOffset>
            </wp:positionH>
            <wp:positionV relativeFrom="paragraph">
              <wp:posOffset>65405</wp:posOffset>
            </wp:positionV>
            <wp:extent cx="1028700" cy="737235"/>
            <wp:effectExtent l="0" t="0" r="0" b="5715"/>
            <wp:wrapNone/>
            <wp:docPr id="1" name="Picture 3" descr="R:\Logos\MO logos\Individual MO logos\Fastenopfer 2015\FO_Logo_1sprachig_rot_oHG_rgb_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:\Logos\MO logos\Individual MO logos\Fastenopfer 2015\FO_Logo_1sprachig_rot_oHG_rgb_d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737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95B28" w:rsidRPr="00695B28">
        <w:rPr>
          <w:rFonts w:ascii="Verdana" w:hAnsi="Verdana"/>
          <w:noProof/>
          <w:lang w:val="fr-BE" w:eastAsia="fr-B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-51435</wp:posOffset>
            </wp:positionH>
            <wp:positionV relativeFrom="paragraph">
              <wp:posOffset>132715</wp:posOffset>
            </wp:positionV>
            <wp:extent cx="1781175" cy="390525"/>
            <wp:effectExtent l="0" t="0" r="9525" b="9525"/>
            <wp:wrapNone/>
            <wp:docPr id="30" name="Picture 2" descr="10 Manos Unidas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0 Manos Unidas Logo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2760" cy="393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73625" w:rsidRDefault="00695B28" w:rsidP="000871FD">
      <w:pPr>
        <w:pStyle w:val="NormalWeb"/>
        <w:spacing w:before="0" w:beforeAutospacing="0" w:after="0" w:afterAutospacing="0" w:line="360" w:lineRule="auto"/>
        <w:jc w:val="both"/>
        <w:rPr>
          <w:rFonts w:ascii="Verdana" w:hAnsi="Verdana"/>
          <w:sz w:val="20"/>
          <w:szCs w:val="20"/>
        </w:rPr>
      </w:pPr>
      <w:r w:rsidRPr="00695B28">
        <w:rPr>
          <w:rFonts w:ascii="Verdana" w:hAnsi="Verdana"/>
          <w:noProof/>
          <w:lang w:val="fr-BE" w:eastAsia="fr-B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2386965</wp:posOffset>
            </wp:positionH>
            <wp:positionV relativeFrom="paragraph">
              <wp:posOffset>109219</wp:posOffset>
            </wp:positionV>
            <wp:extent cx="1657350" cy="352425"/>
            <wp:effectExtent l="0" t="0" r="0" b="9525"/>
            <wp:wrapNone/>
            <wp:docPr id="31" name="Picture 1" descr="R:\Logos\MO logos\Individual MO logos\misereor_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Logos\MO logos\Individual MO logos\misereor_logo.gif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8859" cy="354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3625" w:rsidRDefault="00273625" w:rsidP="00273625">
      <w:pPr>
        <w:rPr>
          <w:lang w:eastAsia="es-CO"/>
        </w:rPr>
      </w:pPr>
    </w:p>
    <w:p w:rsidR="00273625" w:rsidRPr="00273625" w:rsidRDefault="00273625" w:rsidP="00273625">
      <w:pPr>
        <w:rPr>
          <w:lang w:eastAsia="es-CO"/>
        </w:rPr>
      </w:pPr>
      <w:r>
        <w:rPr>
          <w:rFonts w:ascii="Verdana" w:hAnsi="Verdana"/>
          <w:noProof/>
          <w:lang w:val="fr-BE" w:eastAsia="fr-BE"/>
        </w:rPr>
        <w:drawing>
          <wp:inline distT="0" distB="0" distL="0" distR="0">
            <wp:extent cx="1552422" cy="628650"/>
            <wp:effectExtent l="0" t="0" r="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0853" cy="628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Verdana" w:hAnsi="Verdana"/>
          <w:noProof/>
          <w:lang w:val="fr-BE" w:eastAsia="fr-BE"/>
        </w:rPr>
        <w:drawing>
          <wp:inline distT="0" distB="0" distL="0" distR="0">
            <wp:extent cx="1409698" cy="981075"/>
            <wp:effectExtent l="0" t="0" r="635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4" cy="984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Verdana" w:hAnsi="Verdana"/>
          <w:noProof/>
          <w:lang w:val="fr-BE" w:eastAsia="fr-BE"/>
        </w:rPr>
        <w:drawing>
          <wp:inline distT="0" distB="0" distL="0" distR="0">
            <wp:extent cx="2219325" cy="619125"/>
            <wp:effectExtent l="0" t="0" r="9525" b="9525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430" cy="621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273625" w:rsidRPr="00273625" w:rsidSect="008E100C">
      <w:headerReference w:type="default" r:id="rId23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1EA8" w:rsidRDefault="00FC1EA8" w:rsidP="00153C2F">
      <w:pPr>
        <w:spacing w:after="0" w:line="240" w:lineRule="auto"/>
      </w:pPr>
      <w:r>
        <w:separator/>
      </w:r>
    </w:p>
  </w:endnote>
  <w:endnote w:type="continuationSeparator" w:id="0">
    <w:p w:rsidR="00FC1EA8" w:rsidRDefault="00FC1EA8" w:rsidP="00153C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1EA8" w:rsidRDefault="00FC1EA8" w:rsidP="00153C2F">
      <w:pPr>
        <w:spacing w:after="0" w:line="240" w:lineRule="auto"/>
      </w:pPr>
      <w:r>
        <w:separator/>
      </w:r>
    </w:p>
  </w:footnote>
  <w:footnote w:type="continuationSeparator" w:id="0">
    <w:p w:rsidR="00FC1EA8" w:rsidRDefault="00FC1EA8" w:rsidP="00153C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630E" w:rsidRPr="0005630E" w:rsidRDefault="00695B28" w:rsidP="00695B28">
    <w:pPr>
      <w:pStyle w:val="Header"/>
      <w:jc w:val="both"/>
    </w:pPr>
    <w:r>
      <w:rPr>
        <w:noProof/>
        <w:lang w:val="fr-BE" w:eastAsia="fr-B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3339465</wp:posOffset>
          </wp:positionH>
          <wp:positionV relativeFrom="paragraph">
            <wp:posOffset>292148</wp:posOffset>
          </wp:positionV>
          <wp:extent cx="1724025" cy="677497"/>
          <wp:effectExtent l="0" t="0" r="0" b="889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3336" cy="68115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05630E" w:rsidRPr="0005630E">
      <w:rPr>
        <w:noProof/>
        <w:lang w:val="fr-BE" w:eastAsia="fr-BE"/>
      </w:rPr>
      <w:drawing>
        <wp:inline distT="0" distB="0" distL="0" distR="0">
          <wp:extent cx="1890618" cy="1209675"/>
          <wp:effectExtent l="0" t="0" r="0" b="0"/>
          <wp:docPr id="24" name="Imagen 4" descr="Resultado de imagen para caritas internationali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esultado de imagen para caritas internationalis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0618" cy="1209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85B07">
      <w:t xml:space="preserve">                                 </w: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cidse1">
    <w15:presenceInfo w15:providerId="None" w15:userId="cidse1"/>
  </w15:person>
  <w15:person w15:author="ROSER GIL CORTES">
    <w15:presenceInfo w15:providerId="AD" w15:userId="S-1-5-21-4085052693-1123197400-749552955-17465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6C0F82"/>
    <w:rsid w:val="00003E76"/>
    <w:rsid w:val="00021B9C"/>
    <w:rsid w:val="00022B9A"/>
    <w:rsid w:val="000416DD"/>
    <w:rsid w:val="00042C48"/>
    <w:rsid w:val="000540C6"/>
    <w:rsid w:val="0005630E"/>
    <w:rsid w:val="00064A72"/>
    <w:rsid w:val="0006576F"/>
    <w:rsid w:val="00067CAD"/>
    <w:rsid w:val="000742CE"/>
    <w:rsid w:val="000871FD"/>
    <w:rsid w:val="000B508E"/>
    <w:rsid w:val="000C0171"/>
    <w:rsid w:val="000C75E9"/>
    <w:rsid w:val="000E6799"/>
    <w:rsid w:val="000F10F1"/>
    <w:rsid w:val="000F7693"/>
    <w:rsid w:val="00107A53"/>
    <w:rsid w:val="00112538"/>
    <w:rsid w:val="00113403"/>
    <w:rsid w:val="001257FC"/>
    <w:rsid w:val="00126D8A"/>
    <w:rsid w:val="00132E33"/>
    <w:rsid w:val="00135450"/>
    <w:rsid w:val="00136BD8"/>
    <w:rsid w:val="00153C2F"/>
    <w:rsid w:val="001726C7"/>
    <w:rsid w:val="0017781D"/>
    <w:rsid w:val="0018299D"/>
    <w:rsid w:val="00185F6D"/>
    <w:rsid w:val="00197B92"/>
    <w:rsid w:val="001C1027"/>
    <w:rsid w:val="001D694A"/>
    <w:rsid w:val="0021279F"/>
    <w:rsid w:val="00220A38"/>
    <w:rsid w:val="002241C0"/>
    <w:rsid w:val="002532DC"/>
    <w:rsid w:val="00273625"/>
    <w:rsid w:val="002841B4"/>
    <w:rsid w:val="00287422"/>
    <w:rsid w:val="002A23AE"/>
    <w:rsid w:val="002A5C86"/>
    <w:rsid w:val="002B08F4"/>
    <w:rsid w:val="002C4563"/>
    <w:rsid w:val="002D711E"/>
    <w:rsid w:val="002E1A39"/>
    <w:rsid w:val="002E1DD9"/>
    <w:rsid w:val="002F351B"/>
    <w:rsid w:val="002F5E82"/>
    <w:rsid w:val="00302213"/>
    <w:rsid w:val="0032032C"/>
    <w:rsid w:val="00321755"/>
    <w:rsid w:val="00340913"/>
    <w:rsid w:val="003439DE"/>
    <w:rsid w:val="00345DC4"/>
    <w:rsid w:val="00350141"/>
    <w:rsid w:val="00357242"/>
    <w:rsid w:val="0036358F"/>
    <w:rsid w:val="003671E8"/>
    <w:rsid w:val="003B1385"/>
    <w:rsid w:val="003B76F5"/>
    <w:rsid w:val="003D2BC0"/>
    <w:rsid w:val="003E4067"/>
    <w:rsid w:val="003F26FE"/>
    <w:rsid w:val="00403673"/>
    <w:rsid w:val="00417FFE"/>
    <w:rsid w:val="004253E5"/>
    <w:rsid w:val="00442300"/>
    <w:rsid w:val="00481C1C"/>
    <w:rsid w:val="00483920"/>
    <w:rsid w:val="004900BC"/>
    <w:rsid w:val="004A1853"/>
    <w:rsid w:val="004A204E"/>
    <w:rsid w:val="004A79BD"/>
    <w:rsid w:val="004B225C"/>
    <w:rsid w:val="004B33DD"/>
    <w:rsid w:val="004E21B6"/>
    <w:rsid w:val="004E26B9"/>
    <w:rsid w:val="004E422E"/>
    <w:rsid w:val="0050270F"/>
    <w:rsid w:val="0050776B"/>
    <w:rsid w:val="00515FCE"/>
    <w:rsid w:val="00526EAE"/>
    <w:rsid w:val="00527E0A"/>
    <w:rsid w:val="00545637"/>
    <w:rsid w:val="00555DC2"/>
    <w:rsid w:val="00566DEE"/>
    <w:rsid w:val="005837CC"/>
    <w:rsid w:val="005965E2"/>
    <w:rsid w:val="00596676"/>
    <w:rsid w:val="005A0CD8"/>
    <w:rsid w:val="005A1659"/>
    <w:rsid w:val="005B4B16"/>
    <w:rsid w:val="005C5F96"/>
    <w:rsid w:val="005E0362"/>
    <w:rsid w:val="005E07C8"/>
    <w:rsid w:val="005F3538"/>
    <w:rsid w:val="00621309"/>
    <w:rsid w:val="00626CC4"/>
    <w:rsid w:val="00630605"/>
    <w:rsid w:val="006362CB"/>
    <w:rsid w:val="00636E38"/>
    <w:rsid w:val="00655803"/>
    <w:rsid w:val="006560D4"/>
    <w:rsid w:val="00656306"/>
    <w:rsid w:val="00665F94"/>
    <w:rsid w:val="00673E04"/>
    <w:rsid w:val="00674024"/>
    <w:rsid w:val="00681675"/>
    <w:rsid w:val="00681AD3"/>
    <w:rsid w:val="00685CE9"/>
    <w:rsid w:val="00695B28"/>
    <w:rsid w:val="006970D9"/>
    <w:rsid w:val="006979E3"/>
    <w:rsid w:val="006A1609"/>
    <w:rsid w:val="006A48A3"/>
    <w:rsid w:val="006B79CF"/>
    <w:rsid w:val="006C0F82"/>
    <w:rsid w:val="006C2AFE"/>
    <w:rsid w:val="006C5B40"/>
    <w:rsid w:val="006D6046"/>
    <w:rsid w:val="006F1618"/>
    <w:rsid w:val="006F2895"/>
    <w:rsid w:val="006F52C8"/>
    <w:rsid w:val="007065C5"/>
    <w:rsid w:val="00710702"/>
    <w:rsid w:val="00715C9E"/>
    <w:rsid w:val="00726FC6"/>
    <w:rsid w:val="00727DA6"/>
    <w:rsid w:val="0074295A"/>
    <w:rsid w:val="00750F4C"/>
    <w:rsid w:val="00783D43"/>
    <w:rsid w:val="007915E0"/>
    <w:rsid w:val="00794281"/>
    <w:rsid w:val="007A682F"/>
    <w:rsid w:val="007B0A3C"/>
    <w:rsid w:val="007C3AAB"/>
    <w:rsid w:val="007E1756"/>
    <w:rsid w:val="007E6889"/>
    <w:rsid w:val="007F0A5D"/>
    <w:rsid w:val="007F1261"/>
    <w:rsid w:val="007F2E80"/>
    <w:rsid w:val="007F73B4"/>
    <w:rsid w:val="00815C25"/>
    <w:rsid w:val="00840772"/>
    <w:rsid w:val="00853870"/>
    <w:rsid w:val="00867421"/>
    <w:rsid w:val="00884F66"/>
    <w:rsid w:val="008A0FD7"/>
    <w:rsid w:val="008C5F8F"/>
    <w:rsid w:val="008D0181"/>
    <w:rsid w:val="008E100C"/>
    <w:rsid w:val="008F6D57"/>
    <w:rsid w:val="008F7D10"/>
    <w:rsid w:val="009143EF"/>
    <w:rsid w:val="00931A03"/>
    <w:rsid w:val="009337A3"/>
    <w:rsid w:val="00934E9E"/>
    <w:rsid w:val="009350A6"/>
    <w:rsid w:val="00984AC1"/>
    <w:rsid w:val="00991806"/>
    <w:rsid w:val="009B43D6"/>
    <w:rsid w:val="009B5C1A"/>
    <w:rsid w:val="009D78F4"/>
    <w:rsid w:val="009E17A0"/>
    <w:rsid w:val="00A00FAB"/>
    <w:rsid w:val="00A1278A"/>
    <w:rsid w:val="00A143A0"/>
    <w:rsid w:val="00A85917"/>
    <w:rsid w:val="00A93292"/>
    <w:rsid w:val="00AA0ABA"/>
    <w:rsid w:val="00AD2B3A"/>
    <w:rsid w:val="00AF7DEB"/>
    <w:rsid w:val="00B069F5"/>
    <w:rsid w:val="00B10C5C"/>
    <w:rsid w:val="00B22B19"/>
    <w:rsid w:val="00B23F80"/>
    <w:rsid w:val="00B24E09"/>
    <w:rsid w:val="00B3227D"/>
    <w:rsid w:val="00B35CBE"/>
    <w:rsid w:val="00B37C34"/>
    <w:rsid w:val="00B63652"/>
    <w:rsid w:val="00B6490E"/>
    <w:rsid w:val="00B65592"/>
    <w:rsid w:val="00B80857"/>
    <w:rsid w:val="00B83C85"/>
    <w:rsid w:val="00B85B07"/>
    <w:rsid w:val="00B91623"/>
    <w:rsid w:val="00BA14D0"/>
    <w:rsid w:val="00BA212C"/>
    <w:rsid w:val="00BA5458"/>
    <w:rsid w:val="00BA5A77"/>
    <w:rsid w:val="00BA7EC7"/>
    <w:rsid w:val="00BB2D94"/>
    <w:rsid w:val="00BC05D8"/>
    <w:rsid w:val="00BC07B0"/>
    <w:rsid w:val="00BC27C1"/>
    <w:rsid w:val="00BC3CDA"/>
    <w:rsid w:val="00BE5885"/>
    <w:rsid w:val="00BF4CA6"/>
    <w:rsid w:val="00C15872"/>
    <w:rsid w:val="00C544C1"/>
    <w:rsid w:val="00C70C74"/>
    <w:rsid w:val="00C859EF"/>
    <w:rsid w:val="00C91C74"/>
    <w:rsid w:val="00C92F36"/>
    <w:rsid w:val="00C96795"/>
    <w:rsid w:val="00CA014E"/>
    <w:rsid w:val="00CA1A77"/>
    <w:rsid w:val="00CA5497"/>
    <w:rsid w:val="00CB7084"/>
    <w:rsid w:val="00CD0C86"/>
    <w:rsid w:val="00D011B5"/>
    <w:rsid w:val="00D032EB"/>
    <w:rsid w:val="00D10ABE"/>
    <w:rsid w:val="00D139F5"/>
    <w:rsid w:val="00D1563A"/>
    <w:rsid w:val="00D3393F"/>
    <w:rsid w:val="00D346A9"/>
    <w:rsid w:val="00D41C72"/>
    <w:rsid w:val="00D506D8"/>
    <w:rsid w:val="00D62B15"/>
    <w:rsid w:val="00D70814"/>
    <w:rsid w:val="00D71FCE"/>
    <w:rsid w:val="00D72C7D"/>
    <w:rsid w:val="00D82D80"/>
    <w:rsid w:val="00D8526B"/>
    <w:rsid w:val="00D854AD"/>
    <w:rsid w:val="00D874D2"/>
    <w:rsid w:val="00D946DA"/>
    <w:rsid w:val="00D94FFE"/>
    <w:rsid w:val="00DC0346"/>
    <w:rsid w:val="00DE2C34"/>
    <w:rsid w:val="00DF094C"/>
    <w:rsid w:val="00E00F18"/>
    <w:rsid w:val="00E167C7"/>
    <w:rsid w:val="00E25011"/>
    <w:rsid w:val="00E46E25"/>
    <w:rsid w:val="00E60066"/>
    <w:rsid w:val="00E678AA"/>
    <w:rsid w:val="00E742B7"/>
    <w:rsid w:val="00E87EAB"/>
    <w:rsid w:val="00E901B3"/>
    <w:rsid w:val="00E93F03"/>
    <w:rsid w:val="00E94612"/>
    <w:rsid w:val="00E9580C"/>
    <w:rsid w:val="00EA012C"/>
    <w:rsid w:val="00EA47C4"/>
    <w:rsid w:val="00EA5B07"/>
    <w:rsid w:val="00EB0E29"/>
    <w:rsid w:val="00EB1B14"/>
    <w:rsid w:val="00EC1624"/>
    <w:rsid w:val="00EE41DD"/>
    <w:rsid w:val="00EF0A9B"/>
    <w:rsid w:val="00EF28FC"/>
    <w:rsid w:val="00F00375"/>
    <w:rsid w:val="00F02C3B"/>
    <w:rsid w:val="00F02EA4"/>
    <w:rsid w:val="00F41280"/>
    <w:rsid w:val="00F547D3"/>
    <w:rsid w:val="00F608DF"/>
    <w:rsid w:val="00F7049F"/>
    <w:rsid w:val="00F72D19"/>
    <w:rsid w:val="00FA11CC"/>
    <w:rsid w:val="00FB1B92"/>
    <w:rsid w:val="00FB3A08"/>
    <w:rsid w:val="00FC093C"/>
    <w:rsid w:val="00FC1EA8"/>
    <w:rsid w:val="00FC76EA"/>
    <w:rsid w:val="00FD1514"/>
    <w:rsid w:val="00FE5581"/>
    <w:rsid w:val="00FE7600"/>
    <w:rsid w:val="00FF1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06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C0F8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555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4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43E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53C2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3C2F"/>
  </w:style>
  <w:style w:type="paragraph" w:styleId="Footer">
    <w:name w:val="footer"/>
    <w:basedOn w:val="Normal"/>
    <w:link w:val="FooterChar"/>
    <w:uiPriority w:val="99"/>
    <w:unhideWhenUsed/>
    <w:rsid w:val="00153C2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3C2F"/>
  </w:style>
  <w:style w:type="character" w:styleId="Strong">
    <w:name w:val="Strong"/>
    <w:basedOn w:val="DefaultParagraphFont"/>
    <w:uiPriority w:val="22"/>
    <w:qFormat/>
    <w:rsid w:val="00CB7084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022B9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2B9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2B9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2B9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2B9A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0563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6C0F8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555D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14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143E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3C2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3C2F"/>
  </w:style>
  <w:style w:type="paragraph" w:styleId="Piedepgina">
    <w:name w:val="footer"/>
    <w:basedOn w:val="Normal"/>
    <w:link w:val="PiedepginaCar"/>
    <w:uiPriority w:val="99"/>
    <w:unhideWhenUsed/>
    <w:rsid w:val="00153C2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3C2F"/>
  </w:style>
  <w:style w:type="character" w:styleId="Textoennegrita">
    <w:name w:val="Strong"/>
    <w:basedOn w:val="Fuentedeprrafopredeter"/>
    <w:uiPriority w:val="22"/>
    <w:qFormat/>
    <w:rsid w:val="00CB7084"/>
    <w:rPr>
      <w:b/>
      <w:bCs/>
    </w:rPr>
  </w:style>
  <w:style w:type="character" w:styleId="Refdecomentario">
    <w:name w:val="annotation reference"/>
    <w:basedOn w:val="Fuentedeprrafopredeter"/>
    <w:uiPriority w:val="99"/>
    <w:semiHidden/>
    <w:unhideWhenUsed/>
    <w:rsid w:val="00022B9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22B9A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22B9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22B9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22B9A"/>
    <w:rPr>
      <w:b/>
      <w:bCs/>
      <w:sz w:val="20"/>
      <w:szCs w:val="20"/>
    </w:rPr>
  </w:style>
  <w:style w:type="table" w:styleId="Tablaconcuadrcula">
    <w:name w:val="Table Grid"/>
    <w:basedOn w:val="Tablanormal"/>
    <w:uiPriority w:val="59"/>
    <w:rsid w:val="000563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68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02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4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989225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227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0630311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5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260801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342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14170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732054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08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93313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64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jpeg"/><Relationship Id="rId26" Type="http://schemas.microsoft.com/office/2007/relationships/stylesWithEffects" Target="stylesWithEffects.xml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jpeg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microsoft.com/office/2011/relationships/people" Target="peop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header" Target="header1.xml"/><Relationship Id="rId10" Type="http://schemas.openxmlformats.org/officeDocument/2006/relationships/image" Target="media/image5.png"/><Relationship Id="rId19" Type="http://schemas.openxmlformats.org/officeDocument/2006/relationships/image" Target="media/image14.gif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9.jpeg"/><Relationship Id="rId1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641</Words>
  <Characters>3530</Characters>
  <Application>Microsoft Office Word</Application>
  <DocSecurity>4</DocSecurity>
  <Lines>29</Lines>
  <Paragraphs>8</Paragraphs>
  <ScaleCrop>false</ScaleCrop>
  <HeadingPairs>
    <vt:vector size="8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4" baseType="lpstr">
      <vt:lpstr/>
      <vt:lpstr/>
      <vt:lpstr/>
      <vt:lpstr/>
    </vt:vector>
  </TitlesOfParts>
  <Company>Hewlett-Packard Company</Company>
  <LinksUpToDate>false</LinksUpToDate>
  <CharactersWithSpaces>4163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 Martinez</dc:creator>
  <cp:lastModifiedBy>Stefan Reinhold</cp:lastModifiedBy>
  <cp:revision>2</cp:revision>
  <dcterms:created xsi:type="dcterms:W3CDTF">2016-09-22T07:56:00Z</dcterms:created>
  <dcterms:modified xsi:type="dcterms:W3CDTF">2016-09-22T07:56:00Z</dcterms:modified>
</cp:coreProperties>
</file>